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3D1" w:rsidRPr="00A15644" w:rsidRDefault="006E43D1" w:rsidP="00A15644">
      <w:pPr>
        <w:pStyle w:val="Balk1"/>
        <w:jc w:val="center"/>
        <w:rPr>
          <w:sz w:val="24"/>
        </w:rPr>
      </w:pPr>
      <w:bookmarkStart w:id="0" w:name="_GoBack"/>
      <w:r w:rsidRPr="00CF69AD">
        <w:rPr>
          <w:sz w:val="24"/>
        </w:rPr>
        <w:t>ÇEŞME MAHALLESİ MEHMET KURTULAN</w:t>
      </w:r>
      <w:r>
        <w:rPr>
          <w:sz w:val="24"/>
        </w:rPr>
        <w:t xml:space="preserve"> </w:t>
      </w:r>
      <w:r w:rsidRPr="00CF69AD">
        <w:rPr>
          <w:sz w:val="24"/>
        </w:rPr>
        <w:t>MEYDANI</w:t>
      </w:r>
      <w:r>
        <w:rPr>
          <w:sz w:val="24"/>
        </w:rPr>
        <w:t xml:space="preserve"> NO:3 ADRESİNDE BULUNAN</w:t>
      </w:r>
      <w:r w:rsidR="00B017DD">
        <w:rPr>
          <w:sz w:val="24"/>
        </w:rPr>
        <w:t xml:space="preserve"> </w:t>
      </w:r>
      <w:r>
        <w:rPr>
          <w:sz w:val="24"/>
        </w:rPr>
        <w:t xml:space="preserve">İŞYERİ(BÜFE) VE </w:t>
      </w:r>
      <w:r w:rsidRPr="00CF69AD">
        <w:rPr>
          <w:sz w:val="24"/>
        </w:rPr>
        <w:t>UMUMİ TUVALET</w:t>
      </w:r>
      <w:r>
        <w:rPr>
          <w:sz w:val="24"/>
        </w:rPr>
        <w:t xml:space="preserve"> </w:t>
      </w:r>
      <w:r w:rsidRPr="00CF69AD">
        <w:rPr>
          <w:sz w:val="24"/>
        </w:rPr>
        <w:t xml:space="preserve">KİRALAMA İHALE </w:t>
      </w:r>
      <w:r w:rsidR="00B017DD">
        <w:rPr>
          <w:sz w:val="24"/>
        </w:rPr>
        <w:t>İLANIDIR</w:t>
      </w:r>
    </w:p>
    <w:p w:rsidR="006E43D1" w:rsidRPr="006E43D1" w:rsidRDefault="006E43D1" w:rsidP="006E43D1">
      <w:pPr>
        <w:autoSpaceDE w:val="0"/>
        <w:autoSpaceDN w:val="0"/>
        <w:adjustRightInd w:val="0"/>
        <w:jc w:val="both"/>
        <w:rPr>
          <w:rFonts w:ascii="TimesNewRoman" w:hAnsi="TimesNewRoman" w:cs="TimesNewRoman"/>
        </w:rPr>
      </w:pPr>
      <w:r>
        <w:t xml:space="preserve">         </w:t>
      </w:r>
      <w:r w:rsidRPr="00012D7A">
        <w:t xml:space="preserve">İlçemiz Çeşme Mahallesi, Koruma Amaçlı İmar Planı ve Kentsel Sit Alanı sınırları </w:t>
      </w:r>
      <w:proofErr w:type="spellStart"/>
      <w:proofErr w:type="gramStart"/>
      <w:r w:rsidRPr="00012D7A">
        <w:t>içerisinde,Tarihi</w:t>
      </w:r>
      <w:proofErr w:type="spellEnd"/>
      <w:proofErr w:type="gramEnd"/>
      <w:r w:rsidRPr="00012D7A">
        <w:t xml:space="preserve"> Çarşı Merkez Bölgesi 1/500 Ölçekli Koruma Amaçlı İmar Planı alanı olarak tanımlı, 1030 m² </w:t>
      </w:r>
      <w:proofErr w:type="spellStart"/>
      <w:r w:rsidRPr="00012D7A">
        <w:t>lik</w:t>
      </w:r>
      <w:proofErr w:type="spellEnd"/>
      <w:r w:rsidRPr="00012D7A">
        <w:t xml:space="preserve"> </w:t>
      </w:r>
      <w:proofErr w:type="spellStart"/>
      <w:r w:rsidRPr="00012D7A">
        <w:t>yüzölçüme</w:t>
      </w:r>
      <w:proofErr w:type="spellEnd"/>
      <w:r w:rsidRPr="00012D7A">
        <w:t xml:space="preserve"> sahip alanda bulunan tesislerin Koruma Bölge Kurulu'nun 26.09.2024 tarih ve 9354 sayılı</w:t>
      </w:r>
      <w:r>
        <w:t xml:space="preserve"> </w:t>
      </w:r>
      <w:r w:rsidRPr="00012D7A">
        <w:t xml:space="preserve">kararı ile onaylı tadilat projesinde yapılan hesaplamalarda 95 m² </w:t>
      </w:r>
      <w:proofErr w:type="spellStart"/>
      <w:r w:rsidRPr="00012D7A">
        <w:t>lik</w:t>
      </w:r>
      <w:proofErr w:type="spellEnd"/>
      <w:r w:rsidRPr="00012D7A">
        <w:t xml:space="preserve"> </w:t>
      </w:r>
      <w:proofErr w:type="spellStart"/>
      <w:r w:rsidRPr="00012D7A">
        <w:t>wc</w:t>
      </w:r>
      <w:proofErr w:type="spellEnd"/>
      <w:r w:rsidRPr="00012D7A">
        <w:t xml:space="preserve"> (kapı no:3) ile birlikte toplam 149m² kapalı alana, 25 m² satış ofisine (kapı no:2) ve 363 m² açık alana</w:t>
      </w:r>
      <w:r>
        <w:t xml:space="preserve"> sahip </w:t>
      </w:r>
      <w:r w:rsidRPr="00012D7A">
        <w:t xml:space="preserve">(doğal taş zemin kaplama)bulunan belediyemize ait işyeri (büfe) ve umumi </w:t>
      </w:r>
      <w:r>
        <w:t xml:space="preserve">tuvalet, </w:t>
      </w:r>
      <w:r w:rsidRPr="00614B74">
        <w:t xml:space="preserve">2886 sayılı Kanunun </w:t>
      </w:r>
      <w:r>
        <w:t xml:space="preserve">45. </w:t>
      </w:r>
      <w:r w:rsidRPr="00614B74">
        <w:t xml:space="preserve">maddesi gereği </w:t>
      </w:r>
      <w:r>
        <w:t xml:space="preserve">Açık Teklif </w:t>
      </w:r>
      <w:r w:rsidRPr="00614B74">
        <w:t xml:space="preserve">Usulü ile ihale edilerek </w:t>
      </w:r>
      <w:r>
        <w:t xml:space="preserve"> </w:t>
      </w:r>
      <w:r w:rsidRPr="00614B74">
        <w:t>kiraya verilecektir.</w:t>
      </w:r>
      <w:r w:rsidRPr="00D04264">
        <w:rPr>
          <w:sz w:val="22"/>
          <w:szCs w:val="22"/>
        </w:rPr>
        <w:tab/>
      </w:r>
    </w:p>
    <w:p w:rsidR="006E43D1" w:rsidRPr="00CF69AD" w:rsidRDefault="006E43D1" w:rsidP="006E43D1">
      <w:pPr>
        <w:pStyle w:val="GvdeMetni"/>
      </w:pPr>
      <w:r w:rsidRPr="0066007F">
        <w:rPr>
          <w:b/>
        </w:rPr>
        <w:t>1)</w:t>
      </w:r>
      <w:r w:rsidRPr="00CF69AD">
        <w:t xml:space="preserve"> İlçemizin Çeşme Mahallesi</w:t>
      </w:r>
      <w:r>
        <w:t xml:space="preserve"> </w:t>
      </w:r>
      <w:r w:rsidRPr="00CF69AD">
        <w:t>Mehmet Kurtulan Meydanında</w:t>
      </w:r>
      <w:r>
        <w:t xml:space="preserve"> N</w:t>
      </w:r>
      <w:r w:rsidRPr="00CF69AD">
        <w:t>o:3’ de bulunan</w:t>
      </w:r>
      <w:r>
        <w:t xml:space="preserve"> kullanım alanı ekli krokide belirli </w:t>
      </w:r>
      <w:r w:rsidRPr="00DB0F04">
        <w:rPr>
          <w:b/>
        </w:rPr>
        <w:t>İŞYERİ(BÜFE)</w:t>
      </w:r>
      <w:r w:rsidRPr="001261E3">
        <w:rPr>
          <w:b/>
        </w:rPr>
        <w:t xml:space="preserve"> v</w:t>
      </w:r>
      <w:r>
        <w:t xml:space="preserve">e </w:t>
      </w:r>
      <w:r w:rsidRPr="00CF69AD">
        <w:rPr>
          <w:b/>
        </w:rPr>
        <w:t>UMUMİ TUVALET</w:t>
      </w:r>
      <w:r>
        <w:rPr>
          <w:b/>
        </w:rPr>
        <w:t xml:space="preserve"> </w:t>
      </w:r>
      <w:r w:rsidRPr="002F2E39">
        <w:t>kullanıma hazır</w:t>
      </w:r>
      <w:r>
        <w:t xml:space="preserve"> olarak kiraya verilecektir.</w:t>
      </w:r>
    </w:p>
    <w:p w:rsidR="006E43D1" w:rsidRPr="00344D16" w:rsidRDefault="006E43D1" w:rsidP="006E43D1">
      <w:pPr>
        <w:jc w:val="both"/>
        <w:rPr>
          <w:color w:val="000000" w:themeColor="text1"/>
        </w:rPr>
      </w:pPr>
      <w:r w:rsidRPr="00CF69AD">
        <w:rPr>
          <w:b/>
        </w:rPr>
        <w:t>2)</w:t>
      </w:r>
      <w:r>
        <w:rPr>
          <w:b/>
        </w:rPr>
        <w:t xml:space="preserve"> </w:t>
      </w:r>
      <w:r w:rsidRPr="00344D16">
        <w:rPr>
          <w:color w:val="000000" w:themeColor="text1"/>
        </w:rPr>
        <w:t>Kiralama süresi</w:t>
      </w:r>
      <w:r>
        <w:rPr>
          <w:color w:val="000000" w:themeColor="text1"/>
        </w:rPr>
        <w:t xml:space="preserve"> </w:t>
      </w:r>
      <w:r w:rsidRPr="00FF46FC">
        <w:rPr>
          <w:b/>
          <w:color w:val="000000" w:themeColor="text1"/>
        </w:rPr>
        <w:t>3</w:t>
      </w:r>
      <w:r>
        <w:rPr>
          <w:b/>
          <w:color w:val="000000" w:themeColor="text1"/>
        </w:rPr>
        <w:t xml:space="preserve"> </w:t>
      </w:r>
      <w:r w:rsidRPr="00344D16">
        <w:rPr>
          <w:color w:val="000000" w:themeColor="text1"/>
        </w:rPr>
        <w:t>yıldır.</w:t>
      </w:r>
    </w:p>
    <w:p w:rsidR="006E43D1" w:rsidRPr="006E43D1" w:rsidRDefault="006E43D1" w:rsidP="006E43D1">
      <w:pPr>
        <w:ind w:right="-108"/>
        <w:jc w:val="both"/>
        <w:rPr>
          <w:b/>
          <w:color w:val="000000" w:themeColor="text1"/>
        </w:rPr>
      </w:pPr>
      <w:r w:rsidRPr="00344D16">
        <w:rPr>
          <w:b/>
          <w:color w:val="000000" w:themeColor="text1"/>
        </w:rPr>
        <w:t>3)</w:t>
      </w:r>
      <w:r>
        <w:rPr>
          <w:b/>
          <w:color w:val="000000" w:themeColor="text1"/>
        </w:rPr>
        <w:t xml:space="preserve"> </w:t>
      </w:r>
      <w:r w:rsidRPr="00344D16">
        <w:rPr>
          <w:color w:val="000000" w:themeColor="text1"/>
        </w:rPr>
        <w:t xml:space="preserve">İşin muhammen bedeli aylık kira KDV Hariç </w:t>
      </w:r>
      <w:r w:rsidRPr="008F6CC8">
        <w:rPr>
          <w:b/>
          <w:color w:val="000000" w:themeColor="text1"/>
        </w:rPr>
        <w:t>25 500</w:t>
      </w:r>
      <w:r w:rsidRPr="00E40ED9">
        <w:rPr>
          <w:b/>
          <w:color w:val="000000" w:themeColor="text1"/>
        </w:rPr>
        <w:t>,00</w:t>
      </w:r>
      <w:r w:rsidRPr="00344D16">
        <w:rPr>
          <w:color w:val="000000" w:themeColor="text1"/>
        </w:rPr>
        <w:t xml:space="preserve"> -TL olup,</w:t>
      </w:r>
      <w:r>
        <w:rPr>
          <w:color w:val="000000" w:themeColor="text1"/>
        </w:rPr>
        <w:t xml:space="preserve"> a</w:t>
      </w:r>
      <w:r w:rsidRPr="00344D16">
        <w:rPr>
          <w:color w:val="000000" w:themeColor="text1"/>
        </w:rPr>
        <w:t>rtırım KDV</w:t>
      </w:r>
      <w:r>
        <w:rPr>
          <w:color w:val="000000" w:themeColor="text1"/>
        </w:rPr>
        <w:t xml:space="preserve">’siz bedel üzerinden yapılacak </w:t>
      </w:r>
      <w:r w:rsidRPr="00344D16">
        <w:rPr>
          <w:color w:val="000000" w:themeColor="text1"/>
        </w:rPr>
        <w:t>KDV arttırılan bedele eklenecektir. Geçici teminatı 3</w:t>
      </w:r>
      <w:r>
        <w:rPr>
          <w:color w:val="000000" w:themeColor="text1"/>
        </w:rPr>
        <w:t xml:space="preserve"> </w:t>
      </w:r>
      <w:r w:rsidRPr="00344D16">
        <w:rPr>
          <w:color w:val="000000" w:themeColor="text1"/>
        </w:rPr>
        <w:t xml:space="preserve">yıllık kira toplamı üzerinden  % 3 olarak </w:t>
      </w:r>
      <w:r w:rsidRPr="008F6CC8">
        <w:rPr>
          <w:b/>
          <w:color w:val="000000" w:themeColor="text1"/>
        </w:rPr>
        <w:t>27 540</w:t>
      </w:r>
      <w:r>
        <w:rPr>
          <w:b/>
          <w:color w:val="000000" w:themeColor="text1"/>
        </w:rPr>
        <w:t>,</w:t>
      </w:r>
      <w:r w:rsidRPr="00E40ED9">
        <w:rPr>
          <w:b/>
          <w:color w:val="000000" w:themeColor="text1"/>
        </w:rPr>
        <w:t>00</w:t>
      </w:r>
      <w:r w:rsidRPr="00344D16">
        <w:rPr>
          <w:b/>
          <w:color w:val="000000" w:themeColor="text1"/>
        </w:rPr>
        <w:t xml:space="preserve"> -</w:t>
      </w:r>
      <w:r w:rsidRPr="00344D16">
        <w:rPr>
          <w:color w:val="000000" w:themeColor="text1"/>
        </w:rPr>
        <w:t xml:space="preserve">TL </w:t>
      </w:r>
      <w:proofErr w:type="spellStart"/>
      <w:r w:rsidRPr="00344D16">
        <w:rPr>
          <w:color w:val="000000" w:themeColor="text1"/>
        </w:rPr>
        <w:t>dir</w:t>
      </w:r>
      <w:proofErr w:type="spellEnd"/>
      <w:r w:rsidRPr="00344D16">
        <w:rPr>
          <w:color w:val="000000" w:themeColor="text1"/>
        </w:rPr>
        <w:t>.</w:t>
      </w:r>
    </w:p>
    <w:p w:rsidR="006E43D1" w:rsidRPr="006E43D1" w:rsidRDefault="006E43D1" w:rsidP="006E43D1">
      <w:pPr>
        <w:jc w:val="both"/>
      </w:pPr>
      <w:r w:rsidRPr="00344D16">
        <w:rPr>
          <w:b/>
          <w:color w:val="000000" w:themeColor="text1"/>
        </w:rPr>
        <w:t>4)</w:t>
      </w:r>
      <w:r>
        <w:rPr>
          <w:b/>
          <w:color w:val="000000" w:themeColor="text1"/>
        </w:rPr>
        <w:t xml:space="preserve"> </w:t>
      </w:r>
      <w:r w:rsidRPr="000D140A">
        <w:rPr>
          <w:color w:val="000000" w:themeColor="text1"/>
        </w:rPr>
        <w:t>İhale</w:t>
      </w:r>
      <w:r>
        <w:rPr>
          <w:color w:val="000000" w:themeColor="text1"/>
        </w:rPr>
        <w:t xml:space="preserve"> </w:t>
      </w:r>
      <w:proofErr w:type="gramStart"/>
      <w:r w:rsidRPr="00061C5A">
        <w:rPr>
          <w:b/>
          <w:color w:val="000000" w:themeColor="text1"/>
        </w:rPr>
        <w:t>1</w:t>
      </w:r>
      <w:r>
        <w:rPr>
          <w:b/>
          <w:color w:val="000000" w:themeColor="text1"/>
        </w:rPr>
        <w:t>9</w:t>
      </w:r>
      <w:r w:rsidRPr="00061C5A">
        <w:rPr>
          <w:b/>
          <w:color w:val="000000" w:themeColor="text1"/>
        </w:rPr>
        <w:t>/03/2025</w:t>
      </w:r>
      <w:proofErr w:type="gramEnd"/>
      <w:r>
        <w:rPr>
          <w:b/>
          <w:color w:val="000000" w:themeColor="text1"/>
        </w:rPr>
        <w:t xml:space="preserve"> </w:t>
      </w:r>
      <w:r w:rsidRPr="00344D16">
        <w:rPr>
          <w:color w:val="000000" w:themeColor="text1"/>
        </w:rPr>
        <w:t>Çarşamba günü saat</w:t>
      </w:r>
      <w:r>
        <w:rPr>
          <w:color w:val="000000" w:themeColor="text1"/>
        </w:rPr>
        <w:t xml:space="preserve"> </w:t>
      </w:r>
      <w:r>
        <w:rPr>
          <w:b/>
          <w:color w:val="000000" w:themeColor="text1"/>
        </w:rPr>
        <w:t>15:00</w:t>
      </w:r>
      <w:r>
        <w:t xml:space="preserve"> da Yeni Mahalle Sadri </w:t>
      </w:r>
      <w:proofErr w:type="spellStart"/>
      <w:r>
        <w:t>Artun</w:t>
      </w:r>
      <w:r w:rsidRPr="00C84B92">
        <w:t>ç</w:t>
      </w:r>
      <w:proofErr w:type="spellEnd"/>
      <w:r w:rsidRPr="00C84B92">
        <w:t xml:space="preserve"> Cad. Belediye İş Merkezi Safranbolu/ Karabük adresindeki hizmet binasının </w:t>
      </w:r>
      <w:r>
        <w:t>6</w:t>
      </w:r>
      <w:r w:rsidRPr="00C84B92">
        <w:t>. Katında bulunan Toplantı Salonunda Belediye Encümeni huzurunda yapılacaktır.</w:t>
      </w:r>
    </w:p>
    <w:p w:rsidR="006E43D1" w:rsidRPr="006E43D1" w:rsidRDefault="006E43D1" w:rsidP="006E43D1">
      <w:pPr>
        <w:ind w:right="-108"/>
        <w:jc w:val="both"/>
      </w:pPr>
      <w:r w:rsidRPr="00CF69AD">
        <w:rPr>
          <w:b/>
        </w:rPr>
        <w:t>5)</w:t>
      </w:r>
      <w:r>
        <w:rPr>
          <w:b/>
        </w:rPr>
        <w:t xml:space="preserve"> </w:t>
      </w:r>
      <w:r w:rsidRPr="00CF69AD">
        <w:t>İhaleye katılacak isteklilerin geçici teminatlarını 2886 sayılı kanunda belirtilen değerler üzerinden ( % 3) ihale saatine kadar Belediyemiz veznesine nakit veya banka teminat mektubu olarak vermeleri gerekmektedir.</w:t>
      </w:r>
    </w:p>
    <w:p w:rsidR="006E43D1" w:rsidRPr="00D77A7A" w:rsidRDefault="006E43D1" w:rsidP="006E43D1">
      <w:pPr>
        <w:pStyle w:val="GvdeMetni"/>
        <w:tabs>
          <w:tab w:val="left" w:pos="900"/>
        </w:tabs>
        <w:rPr>
          <w:b/>
          <w:u w:val="single"/>
        </w:rPr>
      </w:pPr>
      <w:r w:rsidRPr="003567AA">
        <w:rPr>
          <w:b/>
        </w:rPr>
        <w:t>6)</w:t>
      </w:r>
      <w:r>
        <w:rPr>
          <w:b/>
        </w:rPr>
        <w:t xml:space="preserve"> </w:t>
      </w:r>
      <w:r w:rsidRPr="00D77A7A">
        <w:rPr>
          <w:b/>
          <w:u w:val="single"/>
        </w:rPr>
        <w:t xml:space="preserve">İhaleye isteklilerde aranan katılacak şartlar: </w:t>
      </w:r>
    </w:p>
    <w:p w:rsidR="006E43D1" w:rsidRPr="003E75B7" w:rsidRDefault="006E43D1" w:rsidP="006E43D1">
      <w:pPr>
        <w:pStyle w:val="GvdeMetni"/>
        <w:tabs>
          <w:tab w:val="left" w:pos="900"/>
        </w:tabs>
        <w:jc w:val="both"/>
        <w:rPr>
          <w:b/>
        </w:rPr>
      </w:pPr>
      <w:r w:rsidRPr="003E75B7">
        <w:rPr>
          <w:b/>
        </w:rPr>
        <w:t xml:space="preserve">İSTENİLEN BELGELERİN ASLI, NOTER ONAYLI SURETİ veya ASLI </w:t>
      </w:r>
      <w:proofErr w:type="gramStart"/>
      <w:r w:rsidRPr="003E75B7">
        <w:rPr>
          <w:b/>
        </w:rPr>
        <w:t>İDARECE   GÖRÜLMÜŞTÜR</w:t>
      </w:r>
      <w:proofErr w:type="gramEnd"/>
      <w:r>
        <w:rPr>
          <w:b/>
        </w:rPr>
        <w:t xml:space="preserve"> </w:t>
      </w:r>
      <w:r w:rsidRPr="003E75B7">
        <w:rPr>
          <w:b/>
        </w:rPr>
        <w:t xml:space="preserve"> ONAYLI SURETİ VERİLECEKTİR.                  </w:t>
      </w:r>
    </w:p>
    <w:p w:rsidR="006E43D1" w:rsidRPr="003C7337" w:rsidRDefault="006E43D1" w:rsidP="006E43D1">
      <w:pPr>
        <w:pStyle w:val="GvdeMetni"/>
        <w:ind w:left="540"/>
        <w:rPr>
          <w:b/>
        </w:rPr>
      </w:pPr>
      <w:r w:rsidRPr="003C7337">
        <w:rPr>
          <w:b/>
        </w:rPr>
        <w:t>A) GERÇEK KİŞİLER</w:t>
      </w:r>
    </w:p>
    <w:p w:rsidR="006E43D1" w:rsidRDefault="006E43D1" w:rsidP="006E43D1">
      <w:pPr>
        <w:pStyle w:val="GvdeMetni"/>
        <w:ind w:left="1080"/>
      </w:pPr>
      <w:r>
        <w:t>1) Kanuni ikametgâh belgesi ( son 1 ay içinde alınmış olacak)</w:t>
      </w:r>
    </w:p>
    <w:p w:rsidR="006E43D1" w:rsidRDefault="006E43D1" w:rsidP="006E43D1">
      <w:pPr>
        <w:pStyle w:val="GvdeMetni"/>
        <w:ind w:left="1080"/>
      </w:pPr>
      <w:r>
        <w:t>2) Nüfus cüzdan sureti, (T.C Kimlik Numarası belirtilecektir.)</w:t>
      </w:r>
    </w:p>
    <w:p w:rsidR="006E43D1" w:rsidRDefault="006E43D1" w:rsidP="006E43D1">
      <w:pPr>
        <w:pStyle w:val="GvdeMetni"/>
        <w:ind w:left="1080"/>
      </w:pPr>
      <w:r>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6E43D1" w:rsidRDefault="006E43D1" w:rsidP="006E43D1">
      <w:pPr>
        <w:pStyle w:val="GvdeMetni"/>
        <w:ind w:left="1080"/>
      </w:pPr>
      <w:r>
        <w:t xml:space="preserve">5) Noter tasdikli İmza beyannamesi </w:t>
      </w:r>
    </w:p>
    <w:p w:rsidR="006E43D1" w:rsidRDefault="006E43D1" w:rsidP="006E43D1">
      <w:pPr>
        <w:pStyle w:val="GvdeMetni"/>
        <w:ind w:left="1080"/>
      </w:pPr>
      <w:r>
        <w:t xml:space="preserve">4) Tebligat için adres beyanı </w:t>
      </w:r>
    </w:p>
    <w:p w:rsidR="006E43D1" w:rsidRDefault="006E43D1" w:rsidP="006E43D1">
      <w:pPr>
        <w:pStyle w:val="GvdeMetni"/>
        <w:ind w:left="1080"/>
      </w:pPr>
      <w:r>
        <w:t>6) Geçici teminat makbuzu veya mektubu,</w:t>
      </w:r>
    </w:p>
    <w:p w:rsidR="006E43D1" w:rsidRDefault="006E43D1" w:rsidP="006E43D1">
      <w:pPr>
        <w:pStyle w:val="GvdeMetni"/>
        <w:ind w:left="1080"/>
      </w:pPr>
      <w:r>
        <w:t xml:space="preserve">7) Şartname alındı makbuzu </w:t>
      </w:r>
    </w:p>
    <w:p w:rsidR="006E43D1" w:rsidRDefault="006E43D1" w:rsidP="006E43D1">
      <w:pPr>
        <w:pStyle w:val="GvdeMetni"/>
        <w:ind w:firstLine="1134"/>
      </w:pPr>
      <w:r>
        <w:t>8) Şartnamenin her sayfasının istekli tarafından imzalanmış ve tüm hükümleri kabul ettiğine dair bir örneği</w:t>
      </w:r>
      <w:r>
        <w:tab/>
      </w:r>
    </w:p>
    <w:p w:rsidR="006E43D1" w:rsidRDefault="006E43D1" w:rsidP="006E43D1">
      <w:pPr>
        <w:pStyle w:val="GvdeMetni"/>
        <w:ind w:firstLine="1134"/>
      </w:pPr>
      <w:r>
        <w:t>9) Vekâlet durumunda noter tasdikli vekâletname</w:t>
      </w:r>
    </w:p>
    <w:p w:rsidR="006E43D1" w:rsidRPr="003C7337" w:rsidRDefault="006E43D1" w:rsidP="006E43D1">
      <w:pPr>
        <w:pStyle w:val="GvdeMetni"/>
        <w:ind w:left="369" w:firstLine="708"/>
      </w:pPr>
      <w:r>
        <w:t>10) Ortak girişim halinde, Ortaklık Hisse Beyannamesi,</w:t>
      </w:r>
    </w:p>
    <w:p w:rsidR="006E43D1" w:rsidRPr="003C7337" w:rsidRDefault="00A15644" w:rsidP="006E43D1">
      <w:pPr>
        <w:pStyle w:val="GvdeMetni"/>
        <w:tabs>
          <w:tab w:val="left" w:pos="1080"/>
        </w:tabs>
        <w:rPr>
          <w:b/>
        </w:rPr>
      </w:pPr>
      <w:r>
        <w:rPr>
          <w:b/>
        </w:rPr>
        <w:t xml:space="preserve">            </w:t>
      </w:r>
      <w:r w:rsidR="006E43D1" w:rsidRPr="003C7337">
        <w:rPr>
          <w:b/>
        </w:rPr>
        <w:t>B) TÜZEL KİŞİLER</w:t>
      </w:r>
    </w:p>
    <w:p w:rsidR="006E43D1" w:rsidRDefault="006E43D1" w:rsidP="006E43D1">
      <w:pPr>
        <w:ind w:firstLine="1134"/>
        <w:jc w:val="both"/>
        <w:rPr>
          <w:bCs/>
        </w:rPr>
      </w:pPr>
      <w:r>
        <w:rPr>
          <w:bCs/>
        </w:rPr>
        <w:t>1) Tebligat için adres beyanı</w:t>
      </w:r>
    </w:p>
    <w:p w:rsidR="006E43D1" w:rsidRDefault="006E43D1" w:rsidP="006E43D1">
      <w:pPr>
        <w:ind w:left="426" w:firstLine="708"/>
        <w:jc w:val="both"/>
        <w:rPr>
          <w:bCs/>
        </w:rPr>
      </w:pPr>
      <w:r>
        <w:rPr>
          <w:bCs/>
        </w:rPr>
        <w:t>2) Tüzel kişiliği temsile yetkili kişilere ait imza sirküleri</w:t>
      </w:r>
    </w:p>
    <w:p w:rsidR="006E43D1" w:rsidRDefault="006E43D1" w:rsidP="006E43D1">
      <w:pPr>
        <w:ind w:firstLine="1134"/>
        <w:jc w:val="both"/>
        <w:rPr>
          <w:bCs/>
        </w:rPr>
      </w:pPr>
      <w:r>
        <w:rPr>
          <w:bCs/>
        </w:rPr>
        <w:t>3) İdare merkezinin bulunduğu yer mahkemesinden veya sicile kayıtlı bulunduğu Ticaret ve Sanayi Odasından, Ticaret Sicili Müdürlüğünden son 1 ay içinde alınmış, tüzel kişinin siciline kayıtlı olduğuna ve 4734 sayılı kanun kapsamında ihale yasaklısı olmadığına dair belge</w:t>
      </w:r>
    </w:p>
    <w:p w:rsidR="006E43D1" w:rsidRDefault="006E43D1" w:rsidP="006E43D1">
      <w:pPr>
        <w:ind w:firstLine="1134"/>
        <w:jc w:val="both"/>
        <w:rPr>
          <w:bCs/>
        </w:rPr>
      </w:pPr>
      <w:r>
        <w:rPr>
          <w:bCs/>
        </w:rPr>
        <w:t>4) Tüzel kişinin 2886 sayılı Devlet İhale Kanunu kapsamında ihale yasaklısı olmadığına dair vereceği taahhütname.</w:t>
      </w:r>
    </w:p>
    <w:p w:rsidR="006E43D1" w:rsidRDefault="006E43D1" w:rsidP="006E43D1">
      <w:pPr>
        <w:ind w:firstLine="1134"/>
        <w:jc w:val="both"/>
        <w:rPr>
          <w:bCs/>
        </w:rPr>
      </w:pPr>
      <w:r>
        <w:rPr>
          <w:bCs/>
        </w:rPr>
        <w:t>5) Şirket ortaklarının hisse oranları ile şirketteki görevlerinin son durumunu gösteren Ticaret Sicili Gazetesi (Değişiklik ekleri ile birlikte)</w:t>
      </w:r>
    </w:p>
    <w:p w:rsidR="006E43D1" w:rsidRDefault="006E43D1" w:rsidP="006E43D1">
      <w:pPr>
        <w:ind w:left="426" w:firstLine="708"/>
        <w:jc w:val="both"/>
        <w:rPr>
          <w:bCs/>
        </w:rPr>
      </w:pPr>
      <w:r>
        <w:rPr>
          <w:bCs/>
        </w:rPr>
        <w:t>6) Geçici teminat mektubu veya makbuzu</w:t>
      </w:r>
    </w:p>
    <w:p w:rsidR="006E43D1" w:rsidRDefault="006E43D1" w:rsidP="006E43D1">
      <w:pPr>
        <w:ind w:left="426" w:firstLine="708"/>
        <w:jc w:val="both"/>
        <w:rPr>
          <w:bCs/>
        </w:rPr>
      </w:pPr>
      <w:r>
        <w:rPr>
          <w:bCs/>
        </w:rPr>
        <w:t>7) Şartname alındı makbuzu</w:t>
      </w:r>
    </w:p>
    <w:p w:rsidR="006E43D1" w:rsidRDefault="006E43D1" w:rsidP="006E43D1">
      <w:pPr>
        <w:ind w:left="426" w:firstLine="708"/>
        <w:jc w:val="both"/>
        <w:rPr>
          <w:bCs/>
        </w:rPr>
      </w:pPr>
      <w:r>
        <w:rPr>
          <w:bCs/>
        </w:rPr>
        <w:t>8)</w:t>
      </w:r>
      <w:r>
        <w:t>Şartnamenin her sayfasının istekli tarafından imzalanmış ve tüm hükümleri kabul ettiğine dair bir örneği</w:t>
      </w:r>
    </w:p>
    <w:p w:rsidR="006E43D1" w:rsidRDefault="006E43D1" w:rsidP="006E43D1">
      <w:pPr>
        <w:ind w:left="426" w:firstLine="708"/>
        <w:jc w:val="both"/>
        <w:rPr>
          <w:bCs/>
        </w:rPr>
      </w:pPr>
      <w:r>
        <w:rPr>
          <w:bCs/>
        </w:rPr>
        <w:t xml:space="preserve">9) </w:t>
      </w:r>
      <w:r>
        <w:t>Vekâlet durumunda noter tasdikli vekâletname,</w:t>
      </w:r>
    </w:p>
    <w:p w:rsidR="006E43D1" w:rsidRPr="006E43D1" w:rsidRDefault="006E43D1" w:rsidP="006E43D1">
      <w:pPr>
        <w:ind w:left="426" w:firstLine="708"/>
        <w:jc w:val="both"/>
        <w:rPr>
          <w:bCs/>
        </w:rPr>
      </w:pPr>
      <w:r>
        <w:rPr>
          <w:bCs/>
        </w:rPr>
        <w:t>10)</w:t>
      </w:r>
      <w:r>
        <w:t>Ortak girişim halinde, Ortaklık Hisse Beyannamesi,</w:t>
      </w:r>
    </w:p>
    <w:p w:rsidR="006E43D1" w:rsidRPr="002615B1" w:rsidRDefault="006E43D1" w:rsidP="006E43D1">
      <w:pPr>
        <w:pStyle w:val="GvdeMetni"/>
        <w:tabs>
          <w:tab w:val="left" w:pos="360"/>
        </w:tabs>
        <w:rPr>
          <w:sz w:val="22"/>
          <w:szCs w:val="22"/>
        </w:rPr>
      </w:pPr>
      <w:r>
        <w:rPr>
          <w:sz w:val="22"/>
          <w:szCs w:val="22"/>
        </w:rPr>
        <w:lastRenderedPageBreak/>
        <w:t xml:space="preserve">      </w:t>
      </w:r>
      <w:r w:rsidRPr="002615B1">
        <w:rPr>
          <w:sz w:val="22"/>
          <w:szCs w:val="22"/>
        </w:rPr>
        <w:t xml:space="preserve">Belediyemiz ihaleyi yapıp yapmamakta serbesttir. </w:t>
      </w:r>
    </w:p>
    <w:p w:rsidR="006E43D1" w:rsidRPr="002615B1" w:rsidRDefault="006E43D1" w:rsidP="006E43D1">
      <w:pPr>
        <w:pStyle w:val="GvdeMetni"/>
        <w:tabs>
          <w:tab w:val="left" w:pos="360"/>
        </w:tabs>
        <w:rPr>
          <w:sz w:val="22"/>
          <w:szCs w:val="22"/>
        </w:rPr>
      </w:pPr>
      <w:r w:rsidRPr="002615B1">
        <w:rPr>
          <w:sz w:val="22"/>
          <w:szCs w:val="22"/>
        </w:rPr>
        <w:t xml:space="preserve">      İhaleye katılacakların ihale şartnamesini mesai saatleri içerisinde Belediyemiz Destek Hizmetleri Müdürlüğü’nde ücretsiz görebileceği ve ihaleye katılmak istemeleri halinde ücreti karşılığı temin edebilecekleri</w:t>
      </w:r>
    </w:p>
    <w:p w:rsidR="006E43D1" w:rsidRPr="002615B1" w:rsidRDefault="006E43D1" w:rsidP="006E43D1">
      <w:pPr>
        <w:pStyle w:val="GvdeMetni"/>
        <w:tabs>
          <w:tab w:val="left" w:pos="360"/>
        </w:tabs>
        <w:rPr>
          <w:sz w:val="22"/>
          <w:szCs w:val="22"/>
        </w:rPr>
      </w:pPr>
      <w:r w:rsidRPr="002615B1">
        <w:rPr>
          <w:sz w:val="22"/>
          <w:szCs w:val="22"/>
        </w:rPr>
        <w:t xml:space="preserve">       İlan olur.</w:t>
      </w:r>
    </w:p>
    <w:bookmarkEnd w:id="0"/>
    <w:p w:rsidR="00C66089" w:rsidRDefault="00C66089"/>
    <w:sectPr w:rsidR="00C66089" w:rsidSect="00A15644">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A4"/>
    <w:rsid w:val="000313A4"/>
    <w:rsid w:val="006E43D1"/>
    <w:rsid w:val="009174D5"/>
    <w:rsid w:val="00A15644"/>
    <w:rsid w:val="00B017DD"/>
    <w:rsid w:val="00C660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5DD4B-9C11-475E-BB75-076FD78E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3D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6E43D1"/>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E43D1"/>
    <w:rPr>
      <w:rFonts w:ascii="Times New Roman" w:eastAsia="Times New Roman" w:hAnsi="Times New Roman" w:cs="Times New Roman"/>
      <w:b/>
      <w:bCs/>
      <w:sz w:val="28"/>
      <w:szCs w:val="24"/>
      <w:lang w:eastAsia="tr-TR"/>
    </w:rPr>
  </w:style>
  <w:style w:type="paragraph" w:styleId="GvdeMetni">
    <w:name w:val="Body Text"/>
    <w:basedOn w:val="Normal"/>
    <w:link w:val="GvdeMetniChar"/>
    <w:rsid w:val="006E43D1"/>
    <w:pPr>
      <w:ind w:right="-108"/>
    </w:pPr>
  </w:style>
  <w:style w:type="character" w:customStyle="1" w:styleId="GvdeMetniChar">
    <w:name w:val="Gövde Metni Char"/>
    <w:basedOn w:val="VarsaylanParagrafYazTipi"/>
    <w:link w:val="GvdeMetni"/>
    <w:rsid w:val="006E43D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570</Words>
  <Characters>3251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dc:creator>
  <cp:keywords/>
  <dc:description/>
  <cp:lastModifiedBy>TURKAN</cp:lastModifiedBy>
  <cp:revision>5</cp:revision>
  <dcterms:created xsi:type="dcterms:W3CDTF">2025-02-20T10:46:00Z</dcterms:created>
  <dcterms:modified xsi:type="dcterms:W3CDTF">2025-02-21T14:22:00Z</dcterms:modified>
</cp:coreProperties>
</file>