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D7E" w:rsidRPr="002615B1" w:rsidRDefault="00602D7E" w:rsidP="00602D7E">
      <w:pPr>
        <w:pStyle w:val="KonuBal"/>
        <w:rPr>
          <w:sz w:val="22"/>
          <w:szCs w:val="22"/>
        </w:rPr>
      </w:pPr>
      <w:r w:rsidRPr="002615B1">
        <w:rPr>
          <w:sz w:val="22"/>
          <w:szCs w:val="22"/>
        </w:rPr>
        <w:t>SAFRANBOLU BELEDİYE BAŞKANLIĞINDAN</w:t>
      </w:r>
    </w:p>
    <w:p w:rsidR="00602D7E" w:rsidRPr="002615B1" w:rsidRDefault="009B16F8" w:rsidP="00602D7E">
      <w:pPr>
        <w:pStyle w:val="KonuBal"/>
        <w:rPr>
          <w:sz w:val="22"/>
          <w:szCs w:val="22"/>
        </w:rPr>
      </w:pPr>
      <w:r>
        <w:rPr>
          <w:sz w:val="22"/>
          <w:szCs w:val="22"/>
        </w:rPr>
        <w:t xml:space="preserve">BARIŞ MAHALLESİNDE ŞEHİRLERARASI OTOBÜS TERMİNALİNDE BULUNAN 2 ADET YAZIHANE ve 1 ADET </w:t>
      </w:r>
      <w:proofErr w:type="gramStart"/>
      <w:r>
        <w:rPr>
          <w:sz w:val="22"/>
          <w:szCs w:val="22"/>
        </w:rPr>
        <w:t>DÜKKANIN</w:t>
      </w:r>
      <w:proofErr w:type="gramEnd"/>
      <w:r>
        <w:rPr>
          <w:sz w:val="22"/>
          <w:szCs w:val="22"/>
        </w:rPr>
        <w:t xml:space="preserve"> </w:t>
      </w:r>
      <w:r w:rsidR="00602D7E" w:rsidRPr="002615B1">
        <w:rPr>
          <w:sz w:val="22"/>
          <w:szCs w:val="22"/>
        </w:rPr>
        <w:t xml:space="preserve">KİRALAMA İHALE İLANI </w:t>
      </w:r>
    </w:p>
    <w:p w:rsidR="00602D7E" w:rsidRPr="002615B1" w:rsidRDefault="00602D7E" w:rsidP="00602D7E">
      <w:pPr>
        <w:ind w:right="-108"/>
        <w:rPr>
          <w:b/>
          <w:bCs/>
          <w:sz w:val="22"/>
          <w:szCs w:val="22"/>
        </w:rPr>
      </w:pPr>
    </w:p>
    <w:p w:rsidR="00602D7E" w:rsidRPr="002615B1" w:rsidRDefault="00602D7E" w:rsidP="00602D7E">
      <w:pPr>
        <w:rPr>
          <w:sz w:val="22"/>
          <w:szCs w:val="22"/>
        </w:rPr>
      </w:pPr>
      <w:r w:rsidRPr="002615B1">
        <w:rPr>
          <w:b/>
          <w:sz w:val="22"/>
          <w:szCs w:val="22"/>
        </w:rPr>
        <w:t>-</w:t>
      </w:r>
      <w:r w:rsidR="00DE2707">
        <w:rPr>
          <w:sz w:val="22"/>
          <w:szCs w:val="22"/>
        </w:rPr>
        <w:t xml:space="preserve"> İlçemiz Barış Mahallesi Adnan Menderes Bulvarı, 719 ada 40 parsel adresinde bulunan Belediyemize ait No:16 (Yazıhane 5), Barış Mahallesi Adnan Menderes Bulvarı, 719 ada 40 parsel adresinde bulunan Belediyemize ait No:19 (Yazıhane 8) ve Barış Mahallesi Terminal Sokak No-1-B</w:t>
      </w:r>
      <w:r w:rsidR="0013699D">
        <w:rPr>
          <w:sz w:val="22"/>
          <w:szCs w:val="22"/>
        </w:rPr>
        <w:t xml:space="preserve"> </w:t>
      </w:r>
      <w:proofErr w:type="gramStart"/>
      <w:r w:rsidR="00DE2707">
        <w:rPr>
          <w:sz w:val="22"/>
          <w:szCs w:val="22"/>
        </w:rPr>
        <w:t xml:space="preserve">22  </w:t>
      </w:r>
      <w:proofErr w:type="spellStart"/>
      <w:r w:rsidR="00DE2707">
        <w:rPr>
          <w:sz w:val="22"/>
          <w:szCs w:val="22"/>
        </w:rPr>
        <w:t>nolu</w:t>
      </w:r>
      <w:proofErr w:type="spellEnd"/>
      <w:proofErr w:type="gramEnd"/>
      <w:r w:rsidR="00DE2707">
        <w:rPr>
          <w:sz w:val="22"/>
          <w:szCs w:val="22"/>
        </w:rPr>
        <w:t xml:space="preserve"> dükkan</w:t>
      </w:r>
      <w:r w:rsidR="00F6690C" w:rsidRPr="002615B1">
        <w:rPr>
          <w:sz w:val="22"/>
          <w:szCs w:val="22"/>
        </w:rPr>
        <w:t xml:space="preserve"> </w:t>
      </w:r>
      <w:r w:rsidRPr="002615B1">
        <w:rPr>
          <w:sz w:val="22"/>
          <w:szCs w:val="22"/>
        </w:rPr>
        <w:t xml:space="preserve">Safranbolu Belediyesi tarafından 2886 sayılı Kanunun 45.  maddesi gereği Açık Teklif Usulü ile ihale edilerek kiraya verilecektir. </w:t>
      </w:r>
    </w:p>
    <w:p w:rsidR="00602D7E" w:rsidRPr="002615B1" w:rsidRDefault="00602D7E" w:rsidP="00602D7E">
      <w:pPr>
        <w:rPr>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5"/>
        <w:gridCol w:w="1530"/>
        <w:gridCol w:w="1102"/>
        <w:gridCol w:w="1576"/>
        <w:gridCol w:w="1763"/>
        <w:gridCol w:w="1481"/>
        <w:gridCol w:w="1701"/>
      </w:tblGrid>
      <w:tr w:rsidR="00602D7E" w:rsidRPr="002615B1" w:rsidTr="00602D7E">
        <w:trPr>
          <w:trHeight w:val="769"/>
        </w:trPr>
        <w:tc>
          <w:tcPr>
            <w:tcW w:w="1445" w:type="dxa"/>
            <w:tcBorders>
              <w:top w:val="single" w:sz="4" w:space="0" w:color="auto"/>
              <w:left w:val="single" w:sz="4" w:space="0" w:color="auto"/>
              <w:bottom w:val="single" w:sz="4" w:space="0" w:color="auto"/>
              <w:right w:val="single" w:sz="4" w:space="0" w:color="auto"/>
            </w:tcBorders>
          </w:tcPr>
          <w:p w:rsidR="00602D7E" w:rsidRPr="002615B1" w:rsidRDefault="00602D7E">
            <w:pPr>
              <w:jc w:val="center"/>
              <w:rPr>
                <w:b/>
                <w:sz w:val="22"/>
                <w:szCs w:val="22"/>
              </w:rPr>
            </w:pPr>
          </w:p>
          <w:p w:rsidR="00602D7E" w:rsidRPr="002615B1" w:rsidRDefault="00602D7E">
            <w:pPr>
              <w:jc w:val="center"/>
              <w:rPr>
                <w:b/>
                <w:sz w:val="22"/>
                <w:szCs w:val="22"/>
              </w:rPr>
            </w:pPr>
            <w:r w:rsidRPr="002615B1">
              <w:rPr>
                <w:b/>
                <w:sz w:val="22"/>
                <w:szCs w:val="22"/>
              </w:rPr>
              <w:t>İŞYERİ</w:t>
            </w:r>
          </w:p>
        </w:tc>
        <w:tc>
          <w:tcPr>
            <w:tcW w:w="1530" w:type="dxa"/>
            <w:tcBorders>
              <w:top w:val="single" w:sz="4" w:space="0" w:color="auto"/>
              <w:left w:val="single" w:sz="4" w:space="0" w:color="auto"/>
              <w:bottom w:val="single" w:sz="4" w:space="0" w:color="auto"/>
              <w:right w:val="single" w:sz="4" w:space="0" w:color="auto"/>
            </w:tcBorders>
          </w:tcPr>
          <w:p w:rsidR="00602D7E" w:rsidRPr="002615B1" w:rsidRDefault="00602D7E">
            <w:pPr>
              <w:jc w:val="center"/>
              <w:rPr>
                <w:b/>
                <w:sz w:val="22"/>
                <w:szCs w:val="22"/>
              </w:rPr>
            </w:pPr>
          </w:p>
          <w:p w:rsidR="00602D7E" w:rsidRPr="002615B1" w:rsidRDefault="00602D7E">
            <w:pPr>
              <w:jc w:val="center"/>
              <w:rPr>
                <w:b/>
                <w:sz w:val="22"/>
                <w:szCs w:val="22"/>
              </w:rPr>
            </w:pPr>
            <w:r w:rsidRPr="002615B1">
              <w:rPr>
                <w:b/>
                <w:sz w:val="22"/>
                <w:szCs w:val="22"/>
              </w:rPr>
              <w:t>İHALE TARİHİ</w:t>
            </w:r>
          </w:p>
        </w:tc>
        <w:tc>
          <w:tcPr>
            <w:tcW w:w="1102" w:type="dxa"/>
            <w:tcBorders>
              <w:top w:val="single" w:sz="4" w:space="0" w:color="auto"/>
              <w:left w:val="single" w:sz="4" w:space="0" w:color="auto"/>
              <w:bottom w:val="single" w:sz="4" w:space="0" w:color="auto"/>
              <w:right w:val="single" w:sz="4" w:space="0" w:color="auto"/>
            </w:tcBorders>
          </w:tcPr>
          <w:p w:rsidR="00602D7E" w:rsidRPr="002615B1" w:rsidRDefault="00602D7E">
            <w:pPr>
              <w:rPr>
                <w:b/>
                <w:sz w:val="22"/>
                <w:szCs w:val="22"/>
              </w:rPr>
            </w:pPr>
          </w:p>
          <w:p w:rsidR="00602D7E" w:rsidRPr="002615B1" w:rsidRDefault="00602D7E">
            <w:pPr>
              <w:jc w:val="both"/>
              <w:rPr>
                <w:b/>
                <w:sz w:val="22"/>
                <w:szCs w:val="22"/>
              </w:rPr>
            </w:pPr>
            <w:r w:rsidRPr="002615B1">
              <w:rPr>
                <w:b/>
                <w:sz w:val="22"/>
                <w:szCs w:val="22"/>
              </w:rPr>
              <w:t>İHALE SAATİ</w:t>
            </w:r>
          </w:p>
        </w:tc>
        <w:tc>
          <w:tcPr>
            <w:tcW w:w="1576" w:type="dxa"/>
            <w:tcBorders>
              <w:top w:val="single" w:sz="4" w:space="0" w:color="auto"/>
              <w:left w:val="single" w:sz="4" w:space="0" w:color="auto"/>
              <w:bottom w:val="single" w:sz="4" w:space="0" w:color="auto"/>
              <w:right w:val="single" w:sz="4" w:space="0" w:color="auto"/>
            </w:tcBorders>
          </w:tcPr>
          <w:p w:rsidR="00602D7E" w:rsidRPr="002615B1" w:rsidRDefault="00602D7E">
            <w:pPr>
              <w:jc w:val="center"/>
              <w:rPr>
                <w:b/>
                <w:sz w:val="22"/>
                <w:szCs w:val="22"/>
              </w:rPr>
            </w:pPr>
          </w:p>
          <w:p w:rsidR="00602D7E" w:rsidRPr="002615B1" w:rsidRDefault="00602D7E">
            <w:pPr>
              <w:jc w:val="center"/>
              <w:rPr>
                <w:b/>
                <w:sz w:val="22"/>
                <w:szCs w:val="22"/>
              </w:rPr>
            </w:pPr>
            <w:r w:rsidRPr="002615B1">
              <w:rPr>
                <w:b/>
                <w:sz w:val="22"/>
                <w:szCs w:val="22"/>
              </w:rPr>
              <w:t>KİRALAMA SÜRESİ</w:t>
            </w:r>
          </w:p>
        </w:tc>
        <w:tc>
          <w:tcPr>
            <w:tcW w:w="1763" w:type="dxa"/>
            <w:tcBorders>
              <w:top w:val="single" w:sz="4" w:space="0" w:color="auto"/>
              <w:left w:val="single" w:sz="4" w:space="0" w:color="auto"/>
              <w:bottom w:val="single" w:sz="4" w:space="0" w:color="auto"/>
              <w:right w:val="single" w:sz="4" w:space="0" w:color="auto"/>
            </w:tcBorders>
          </w:tcPr>
          <w:p w:rsidR="00602D7E" w:rsidRPr="002615B1" w:rsidRDefault="00602D7E">
            <w:pPr>
              <w:jc w:val="center"/>
              <w:rPr>
                <w:b/>
                <w:sz w:val="22"/>
                <w:szCs w:val="22"/>
              </w:rPr>
            </w:pPr>
          </w:p>
          <w:p w:rsidR="00602D7E" w:rsidRPr="002615B1" w:rsidRDefault="00602D7E">
            <w:pPr>
              <w:jc w:val="center"/>
              <w:rPr>
                <w:b/>
                <w:sz w:val="22"/>
                <w:szCs w:val="22"/>
              </w:rPr>
            </w:pPr>
            <w:r w:rsidRPr="002615B1">
              <w:rPr>
                <w:b/>
                <w:sz w:val="22"/>
                <w:szCs w:val="22"/>
              </w:rPr>
              <w:t>MUHAMMEN BEDEL</w:t>
            </w:r>
          </w:p>
        </w:tc>
        <w:tc>
          <w:tcPr>
            <w:tcW w:w="1481" w:type="dxa"/>
            <w:tcBorders>
              <w:top w:val="single" w:sz="4" w:space="0" w:color="auto"/>
              <w:left w:val="single" w:sz="4" w:space="0" w:color="auto"/>
              <w:bottom w:val="single" w:sz="4" w:space="0" w:color="auto"/>
              <w:right w:val="single" w:sz="4" w:space="0" w:color="auto"/>
            </w:tcBorders>
          </w:tcPr>
          <w:p w:rsidR="00602D7E" w:rsidRPr="002615B1" w:rsidRDefault="00602D7E">
            <w:pPr>
              <w:jc w:val="center"/>
              <w:rPr>
                <w:b/>
                <w:sz w:val="22"/>
                <w:szCs w:val="22"/>
              </w:rPr>
            </w:pPr>
          </w:p>
          <w:p w:rsidR="00602D7E" w:rsidRPr="002615B1" w:rsidRDefault="00602D7E">
            <w:pPr>
              <w:jc w:val="center"/>
              <w:rPr>
                <w:b/>
                <w:sz w:val="22"/>
                <w:szCs w:val="22"/>
              </w:rPr>
            </w:pPr>
            <w:r w:rsidRPr="002615B1">
              <w:rPr>
                <w:b/>
                <w:sz w:val="22"/>
                <w:szCs w:val="22"/>
              </w:rPr>
              <w:t>GEÇİCİ TEMİNAT</w:t>
            </w:r>
          </w:p>
        </w:tc>
        <w:tc>
          <w:tcPr>
            <w:tcW w:w="1701" w:type="dxa"/>
            <w:tcBorders>
              <w:top w:val="single" w:sz="4" w:space="0" w:color="auto"/>
              <w:left w:val="single" w:sz="4" w:space="0" w:color="auto"/>
              <w:bottom w:val="single" w:sz="4" w:space="0" w:color="auto"/>
              <w:right w:val="single" w:sz="4" w:space="0" w:color="auto"/>
            </w:tcBorders>
            <w:hideMark/>
          </w:tcPr>
          <w:p w:rsidR="00602D7E" w:rsidRPr="002615B1" w:rsidRDefault="00602D7E">
            <w:pPr>
              <w:jc w:val="center"/>
              <w:rPr>
                <w:b/>
                <w:sz w:val="22"/>
                <w:szCs w:val="22"/>
              </w:rPr>
            </w:pPr>
          </w:p>
          <w:p w:rsidR="00602D7E" w:rsidRPr="002615B1" w:rsidRDefault="00602D7E">
            <w:pPr>
              <w:jc w:val="center"/>
              <w:rPr>
                <w:b/>
                <w:sz w:val="22"/>
                <w:szCs w:val="22"/>
              </w:rPr>
            </w:pPr>
            <w:r w:rsidRPr="002615B1">
              <w:rPr>
                <w:b/>
                <w:sz w:val="22"/>
                <w:szCs w:val="22"/>
              </w:rPr>
              <w:t>ŞARTNAME BEDELİ</w:t>
            </w:r>
          </w:p>
        </w:tc>
      </w:tr>
      <w:tr w:rsidR="00F6690C" w:rsidRPr="002615B1" w:rsidTr="00602D7E">
        <w:tc>
          <w:tcPr>
            <w:tcW w:w="1445" w:type="dxa"/>
            <w:tcBorders>
              <w:top w:val="single" w:sz="4" w:space="0" w:color="auto"/>
              <w:left w:val="single" w:sz="4" w:space="0" w:color="auto"/>
              <w:bottom w:val="single" w:sz="4" w:space="0" w:color="auto"/>
              <w:right w:val="single" w:sz="4" w:space="0" w:color="auto"/>
            </w:tcBorders>
          </w:tcPr>
          <w:p w:rsidR="00F6690C" w:rsidRPr="002615B1" w:rsidRDefault="00F6690C" w:rsidP="00602D7E">
            <w:pPr>
              <w:jc w:val="center"/>
              <w:rPr>
                <w:b/>
                <w:bCs/>
                <w:sz w:val="22"/>
                <w:szCs w:val="22"/>
              </w:rPr>
            </w:pPr>
          </w:p>
          <w:p w:rsidR="00F6690C" w:rsidRPr="002615B1" w:rsidRDefault="00DE2707" w:rsidP="00DE2707">
            <w:pPr>
              <w:jc w:val="center"/>
              <w:rPr>
                <w:b/>
                <w:bCs/>
                <w:sz w:val="22"/>
                <w:szCs w:val="22"/>
              </w:rPr>
            </w:pPr>
            <w:r>
              <w:rPr>
                <w:b/>
                <w:bCs/>
                <w:sz w:val="22"/>
                <w:szCs w:val="22"/>
              </w:rPr>
              <w:t>YAZIHANE5</w:t>
            </w:r>
          </w:p>
        </w:tc>
        <w:tc>
          <w:tcPr>
            <w:tcW w:w="1530" w:type="dxa"/>
            <w:tcBorders>
              <w:top w:val="single" w:sz="4" w:space="0" w:color="auto"/>
              <w:left w:val="single" w:sz="4" w:space="0" w:color="auto"/>
              <w:bottom w:val="single" w:sz="4" w:space="0" w:color="auto"/>
              <w:right w:val="single" w:sz="4" w:space="0" w:color="auto"/>
            </w:tcBorders>
          </w:tcPr>
          <w:p w:rsidR="00F6690C" w:rsidRPr="00DE2707" w:rsidRDefault="00F6690C" w:rsidP="00E55C05">
            <w:pPr>
              <w:jc w:val="center"/>
              <w:rPr>
                <w:b/>
                <w:color w:val="000000" w:themeColor="text1"/>
              </w:rPr>
            </w:pPr>
          </w:p>
          <w:p w:rsidR="00F6690C" w:rsidRPr="00DE2707" w:rsidRDefault="00F6690C" w:rsidP="00E55C05">
            <w:pPr>
              <w:jc w:val="center"/>
              <w:rPr>
                <w:b/>
                <w:color w:val="000000" w:themeColor="text1"/>
              </w:rPr>
            </w:pPr>
          </w:p>
          <w:p w:rsidR="00F6690C" w:rsidRPr="00DE2707" w:rsidRDefault="00DE2707" w:rsidP="00DE2707">
            <w:pPr>
              <w:jc w:val="center"/>
              <w:rPr>
                <w:b/>
                <w:color w:val="000000" w:themeColor="text1"/>
              </w:rPr>
            </w:pPr>
            <w:r w:rsidRPr="00DE2707">
              <w:rPr>
                <w:b/>
                <w:color w:val="000000" w:themeColor="text1"/>
              </w:rPr>
              <w:t>18</w:t>
            </w:r>
            <w:r w:rsidR="00F6690C" w:rsidRPr="00DE2707">
              <w:rPr>
                <w:b/>
                <w:color w:val="000000" w:themeColor="text1"/>
              </w:rPr>
              <w:t>.</w:t>
            </w:r>
            <w:r w:rsidRPr="00DE2707">
              <w:rPr>
                <w:b/>
                <w:color w:val="000000" w:themeColor="text1"/>
              </w:rPr>
              <w:t>10</w:t>
            </w:r>
            <w:r w:rsidR="00F6690C" w:rsidRPr="00DE2707">
              <w:rPr>
                <w:b/>
                <w:color w:val="000000" w:themeColor="text1"/>
              </w:rPr>
              <w:t>.2023</w:t>
            </w:r>
          </w:p>
        </w:tc>
        <w:tc>
          <w:tcPr>
            <w:tcW w:w="1102" w:type="dxa"/>
            <w:tcBorders>
              <w:top w:val="single" w:sz="4" w:space="0" w:color="auto"/>
              <w:left w:val="single" w:sz="4" w:space="0" w:color="auto"/>
              <w:bottom w:val="single" w:sz="4" w:space="0" w:color="auto"/>
              <w:right w:val="single" w:sz="4" w:space="0" w:color="auto"/>
            </w:tcBorders>
          </w:tcPr>
          <w:p w:rsidR="00F6690C" w:rsidRPr="002615B1" w:rsidRDefault="00F6690C" w:rsidP="00602D7E">
            <w:pPr>
              <w:jc w:val="center"/>
              <w:rPr>
                <w:b/>
                <w:color w:val="000000" w:themeColor="text1"/>
                <w:sz w:val="22"/>
                <w:szCs w:val="22"/>
              </w:rPr>
            </w:pPr>
          </w:p>
          <w:p w:rsidR="00F6690C" w:rsidRPr="002615B1" w:rsidRDefault="00F6690C" w:rsidP="00602D7E">
            <w:pPr>
              <w:jc w:val="center"/>
              <w:rPr>
                <w:b/>
                <w:color w:val="000000" w:themeColor="text1"/>
                <w:sz w:val="22"/>
                <w:szCs w:val="22"/>
              </w:rPr>
            </w:pPr>
          </w:p>
          <w:p w:rsidR="00F6690C" w:rsidRPr="002615B1" w:rsidRDefault="00DE2707" w:rsidP="00DE2707">
            <w:pPr>
              <w:jc w:val="center"/>
              <w:rPr>
                <w:b/>
                <w:color w:val="000000" w:themeColor="text1"/>
                <w:sz w:val="22"/>
                <w:szCs w:val="22"/>
              </w:rPr>
            </w:pPr>
            <w:r>
              <w:rPr>
                <w:b/>
                <w:color w:val="000000" w:themeColor="text1"/>
                <w:sz w:val="22"/>
                <w:szCs w:val="22"/>
              </w:rPr>
              <w:t>15.30</w:t>
            </w:r>
          </w:p>
        </w:tc>
        <w:tc>
          <w:tcPr>
            <w:tcW w:w="1576" w:type="dxa"/>
            <w:tcBorders>
              <w:top w:val="single" w:sz="4" w:space="0" w:color="auto"/>
              <w:left w:val="single" w:sz="4" w:space="0" w:color="auto"/>
              <w:bottom w:val="single" w:sz="4" w:space="0" w:color="auto"/>
              <w:right w:val="single" w:sz="4" w:space="0" w:color="auto"/>
            </w:tcBorders>
          </w:tcPr>
          <w:p w:rsidR="00F6690C" w:rsidRPr="002615B1" w:rsidRDefault="00F6690C" w:rsidP="00E55C05">
            <w:pPr>
              <w:jc w:val="center"/>
              <w:rPr>
                <w:b/>
                <w:color w:val="000000" w:themeColor="text1"/>
                <w:sz w:val="22"/>
                <w:szCs w:val="22"/>
              </w:rPr>
            </w:pPr>
          </w:p>
          <w:p w:rsidR="00F6690C" w:rsidRPr="002615B1" w:rsidRDefault="00F6690C" w:rsidP="00E55C05">
            <w:pPr>
              <w:jc w:val="center"/>
              <w:rPr>
                <w:b/>
                <w:color w:val="000000" w:themeColor="text1"/>
                <w:sz w:val="22"/>
                <w:szCs w:val="22"/>
              </w:rPr>
            </w:pPr>
          </w:p>
          <w:p w:rsidR="00F6690C" w:rsidRPr="002615B1" w:rsidRDefault="00DE2707" w:rsidP="00DE2707">
            <w:pPr>
              <w:jc w:val="center"/>
              <w:rPr>
                <w:b/>
                <w:color w:val="000000" w:themeColor="text1"/>
                <w:sz w:val="22"/>
                <w:szCs w:val="22"/>
              </w:rPr>
            </w:pPr>
            <w:r>
              <w:rPr>
                <w:b/>
                <w:color w:val="000000" w:themeColor="text1"/>
                <w:sz w:val="22"/>
                <w:szCs w:val="22"/>
              </w:rPr>
              <w:t>2 yıl</w:t>
            </w:r>
            <w:r w:rsidR="008D38F6">
              <w:rPr>
                <w:b/>
                <w:color w:val="000000" w:themeColor="text1"/>
                <w:sz w:val="22"/>
                <w:szCs w:val="22"/>
              </w:rPr>
              <w:t xml:space="preserve"> </w:t>
            </w:r>
            <w:r>
              <w:rPr>
                <w:b/>
                <w:color w:val="000000" w:themeColor="text1"/>
                <w:sz w:val="22"/>
                <w:szCs w:val="22"/>
              </w:rPr>
              <w:t>(24</w:t>
            </w:r>
            <w:r w:rsidR="00F6690C" w:rsidRPr="002615B1">
              <w:rPr>
                <w:b/>
                <w:color w:val="000000" w:themeColor="text1"/>
                <w:sz w:val="22"/>
                <w:szCs w:val="22"/>
              </w:rPr>
              <w:t xml:space="preserve"> ay)</w:t>
            </w:r>
          </w:p>
        </w:tc>
        <w:tc>
          <w:tcPr>
            <w:tcW w:w="1763" w:type="dxa"/>
            <w:tcBorders>
              <w:top w:val="single" w:sz="4" w:space="0" w:color="auto"/>
              <w:left w:val="single" w:sz="4" w:space="0" w:color="auto"/>
              <w:bottom w:val="single" w:sz="4" w:space="0" w:color="auto"/>
              <w:right w:val="single" w:sz="4" w:space="0" w:color="auto"/>
            </w:tcBorders>
          </w:tcPr>
          <w:p w:rsidR="00F6690C" w:rsidRPr="002615B1" w:rsidRDefault="00F6690C" w:rsidP="00E55C05">
            <w:pPr>
              <w:jc w:val="center"/>
              <w:rPr>
                <w:b/>
                <w:color w:val="000000" w:themeColor="text1"/>
                <w:sz w:val="22"/>
                <w:szCs w:val="22"/>
              </w:rPr>
            </w:pPr>
          </w:p>
          <w:p w:rsidR="00F6690C" w:rsidRPr="002615B1" w:rsidRDefault="00F6690C" w:rsidP="00E55C05">
            <w:pPr>
              <w:jc w:val="center"/>
              <w:rPr>
                <w:b/>
                <w:color w:val="000000" w:themeColor="text1"/>
                <w:sz w:val="22"/>
                <w:szCs w:val="22"/>
              </w:rPr>
            </w:pPr>
          </w:p>
          <w:p w:rsidR="00F6690C" w:rsidRPr="002615B1" w:rsidRDefault="00F6690C" w:rsidP="00BE5A68">
            <w:pPr>
              <w:jc w:val="center"/>
              <w:rPr>
                <w:b/>
                <w:color w:val="000000" w:themeColor="text1"/>
                <w:sz w:val="22"/>
                <w:szCs w:val="22"/>
              </w:rPr>
            </w:pPr>
            <w:r w:rsidRPr="002615B1">
              <w:rPr>
                <w:b/>
                <w:color w:val="000000" w:themeColor="text1"/>
                <w:sz w:val="22"/>
                <w:szCs w:val="22"/>
              </w:rPr>
              <w:t>5.</w:t>
            </w:r>
            <w:r w:rsidR="00BE5A68">
              <w:rPr>
                <w:b/>
                <w:color w:val="000000" w:themeColor="text1"/>
                <w:sz w:val="22"/>
                <w:szCs w:val="22"/>
              </w:rPr>
              <w:t>250</w:t>
            </w:r>
            <w:r w:rsidRPr="002615B1">
              <w:rPr>
                <w:b/>
                <w:color w:val="000000" w:themeColor="text1"/>
                <w:sz w:val="22"/>
                <w:szCs w:val="22"/>
              </w:rPr>
              <w:t>,00 TL</w:t>
            </w:r>
          </w:p>
        </w:tc>
        <w:tc>
          <w:tcPr>
            <w:tcW w:w="1481" w:type="dxa"/>
            <w:tcBorders>
              <w:top w:val="single" w:sz="4" w:space="0" w:color="auto"/>
              <w:left w:val="single" w:sz="4" w:space="0" w:color="auto"/>
              <w:bottom w:val="single" w:sz="4" w:space="0" w:color="auto"/>
              <w:right w:val="single" w:sz="4" w:space="0" w:color="auto"/>
            </w:tcBorders>
          </w:tcPr>
          <w:p w:rsidR="00F6690C" w:rsidRPr="002615B1" w:rsidRDefault="00F6690C" w:rsidP="00E55C05">
            <w:pPr>
              <w:jc w:val="center"/>
              <w:rPr>
                <w:b/>
                <w:color w:val="000000" w:themeColor="text1"/>
                <w:sz w:val="22"/>
                <w:szCs w:val="22"/>
              </w:rPr>
            </w:pPr>
          </w:p>
          <w:p w:rsidR="00F6690C" w:rsidRPr="002615B1" w:rsidRDefault="00F6690C" w:rsidP="00E55C05">
            <w:pPr>
              <w:jc w:val="center"/>
              <w:rPr>
                <w:b/>
                <w:color w:val="000000" w:themeColor="text1"/>
                <w:sz w:val="22"/>
                <w:szCs w:val="22"/>
              </w:rPr>
            </w:pPr>
          </w:p>
          <w:p w:rsidR="00F6690C" w:rsidRPr="002615B1" w:rsidRDefault="00DE2707" w:rsidP="00BE5A68">
            <w:pPr>
              <w:jc w:val="center"/>
              <w:rPr>
                <w:b/>
                <w:color w:val="000000" w:themeColor="text1"/>
                <w:sz w:val="22"/>
                <w:szCs w:val="22"/>
              </w:rPr>
            </w:pPr>
            <w:r>
              <w:rPr>
                <w:b/>
                <w:color w:val="000000" w:themeColor="text1"/>
                <w:sz w:val="22"/>
                <w:szCs w:val="22"/>
              </w:rPr>
              <w:t>3.</w:t>
            </w:r>
            <w:r w:rsidR="00BE5A68">
              <w:rPr>
                <w:b/>
                <w:color w:val="000000" w:themeColor="text1"/>
                <w:sz w:val="22"/>
                <w:szCs w:val="22"/>
              </w:rPr>
              <w:t>780</w:t>
            </w:r>
            <w:r w:rsidR="00F6690C" w:rsidRPr="002615B1">
              <w:rPr>
                <w:b/>
                <w:color w:val="000000" w:themeColor="text1"/>
                <w:sz w:val="22"/>
                <w:szCs w:val="22"/>
              </w:rPr>
              <w:t>,00 TL</w:t>
            </w:r>
          </w:p>
        </w:tc>
        <w:tc>
          <w:tcPr>
            <w:tcW w:w="1701" w:type="dxa"/>
            <w:tcBorders>
              <w:top w:val="single" w:sz="4" w:space="0" w:color="auto"/>
              <w:left w:val="single" w:sz="4" w:space="0" w:color="auto"/>
              <w:bottom w:val="single" w:sz="4" w:space="0" w:color="auto"/>
              <w:right w:val="single" w:sz="4" w:space="0" w:color="auto"/>
            </w:tcBorders>
          </w:tcPr>
          <w:p w:rsidR="00F6690C" w:rsidRPr="002615B1" w:rsidRDefault="00F6690C" w:rsidP="00E55C05">
            <w:pPr>
              <w:jc w:val="center"/>
              <w:rPr>
                <w:b/>
                <w:color w:val="000000" w:themeColor="text1"/>
                <w:sz w:val="22"/>
                <w:szCs w:val="22"/>
              </w:rPr>
            </w:pPr>
          </w:p>
          <w:p w:rsidR="00F6690C" w:rsidRPr="002615B1" w:rsidRDefault="00F6690C" w:rsidP="00E55C05">
            <w:pPr>
              <w:jc w:val="center"/>
              <w:rPr>
                <w:b/>
                <w:color w:val="000000" w:themeColor="text1"/>
                <w:sz w:val="22"/>
                <w:szCs w:val="22"/>
              </w:rPr>
            </w:pPr>
          </w:p>
          <w:p w:rsidR="00F6690C" w:rsidRPr="002615B1" w:rsidRDefault="009B16F8" w:rsidP="00E55C05">
            <w:pPr>
              <w:jc w:val="center"/>
              <w:rPr>
                <w:b/>
                <w:color w:val="000000" w:themeColor="text1"/>
                <w:sz w:val="22"/>
                <w:szCs w:val="22"/>
              </w:rPr>
            </w:pPr>
            <w:r>
              <w:rPr>
                <w:b/>
                <w:color w:val="000000" w:themeColor="text1"/>
                <w:sz w:val="22"/>
                <w:szCs w:val="22"/>
              </w:rPr>
              <w:t>3</w:t>
            </w:r>
            <w:r w:rsidR="00F6690C" w:rsidRPr="002615B1">
              <w:rPr>
                <w:b/>
                <w:color w:val="000000" w:themeColor="text1"/>
                <w:sz w:val="22"/>
                <w:szCs w:val="22"/>
              </w:rPr>
              <w:t>00,00 TL</w:t>
            </w:r>
          </w:p>
        </w:tc>
      </w:tr>
      <w:tr w:rsidR="00685556" w:rsidRPr="002615B1" w:rsidTr="00602D7E">
        <w:tc>
          <w:tcPr>
            <w:tcW w:w="1445" w:type="dxa"/>
            <w:tcBorders>
              <w:top w:val="single" w:sz="4" w:space="0" w:color="auto"/>
              <w:left w:val="single" w:sz="4" w:space="0" w:color="auto"/>
              <w:bottom w:val="single" w:sz="4" w:space="0" w:color="auto"/>
              <w:right w:val="single" w:sz="4" w:space="0" w:color="auto"/>
            </w:tcBorders>
            <w:hideMark/>
          </w:tcPr>
          <w:p w:rsidR="00685556" w:rsidRPr="002615B1" w:rsidRDefault="00DE2707" w:rsidP="00685556">
            <w:pPr>
              <w:jc w:val="center"/>
              <w:rPr>
                <w:b/>
                <w:sz w:val="22"/>
                <w:szCs w:val="22"/>
              </w:rPr>
            </w:pPr>
            <w:r>
              <w:rPr>
                <w:b/>
                <w:bCs/>
                <w:sz w:val="22"/>
                <w:szCs w:val="22"/>
              </w:rPr>
              <w:t>YAZIHANE8</w:t>
            </w:r>
          </w:p>
        </w:tc>
        <w:tc>
          <w:tcPr>
            <w:tcW w:w="1530" w:type="dxa"/>
            <w:tcBorders>
              <w:top w:val="single" w:sz="4" w:space="0" w:color="auto"/>
              <w:left w:val="single" w:sz="4" w:space="0" w:color="auto"/>
              <w:bottom w:val="single" w:sz="4" w:space="0" w:color="auto"/>
              <w:right w:val="single" w:sz="4" w:space="0" w:color="auto"/>
            </w:tcBorders>
          </w:tcPr>
          <w:p w:rsidR="00685556" w:rsidRPr="00DE2707" w:rsidRDefault="00685556" w:rsidP="00DE2707"/>
          <w:p w:rsidR="00DE2707" w:rsidRPr="00DE2707" w:rsidRDefault="00DE2707" w:rsidP="00DE2707">
            <w:pPr>
              <w:rPr>
                <w:b/>
              </w:rPr>
            </w:pPr>
            <w:r>
              <w:rPr>
                <w:b/>
              </w:rPr>
              <w:t xml:space="preserve">  </w:t>
            </w:r>
            <w:r w:rsidRPr="00DE2707">
              <w:rPr>
                <w:b/>
              </w:rPr>
              <w:t>18.10.2023</w:t>
            </w:r>
          </w:p>
        </w:tc>
        <w:tc>
          <w:tcPr>
            <w:tcW w:w="1102" w:type="dxa"/>
            <w:tcBorders>
              <w:top w:val="single" w:sz="4" w:space="0" w:color="auto"/>
              <w:left w:val="single" w:sz="4" w:space="0" w:color="auto"/>
              <w:bottom w:val="single" w:sz="4" w:space="0" w:color="auto"/>
              <w:right w:val="single" w:sz="4" w:space="0" w:color="auto"/>
            </w:tcBorders>
          </w:tcPr>
          <w:p w:rsidR="00685556" w:rsidRPr="002615B1" w:rsidRDefault="00685556" w:rsidP="00685556">
            <w:pPr>
              <w:jc w:val="center"/>
              <w:rPr>
                <w:b/>
                <w:color w:val="000000" w:themeColor="text1"/>
                <w:sz w:val="22"/>
                <w:szCs w:val="22"/>
              </w:rPr>
            </w:pPr>
          </w:p>
          <w:p w:rsidR="00685556" w:rsidRPr="002615B1" w:rsidRDefault="00DE2707" w:rsidP="00685556">
            <w:pPr>
              <w:jc w:val="center"/>
              <w:rPr>
                <w:b/>
                <w:color w:val="000000" w:themeColor="text1"/>
                <w:sz w:val="22"/>
                <w:szCs w:val="22"/>
              </w:rPr>
            </w:pPr>
            <w:r>
              <w:rPr>
                <w:b/>
                <w:color w:val="000000" w:themeColor="text1"/>
                <w:sz w:val="22"/>
                <w:szCs w:val="22"/>
              </w:rPr>
              <w:t>15.45</w:t>
            </w:r>
          </w:p>
        </w:tc>
        <w:tc>
          <w:tcPr>
            <w:tcW w:w="1576" w:type="dxa"/>
            <w:tcBorders>
              <w:top w:val="single" w:sz="4" w:space="0" w:color="auto"/>
              <w:left w:val="single" w:sz="4" w:space="0" w:color="auto"/>
              <w:bottom w:val="single" w:sz="4" w:space="0" w:color="auto"/>
              <w:right w:val="single" w:sz="4" w:space="0" w:color="auto"/>
            </w:tcBorders>
          </w:tcPr>
          <w:p w:rsidR="00685556" w:rsidRPr="002615B1" w:rsidRDefault="00685556" w:rsidP="00685556">
            <w:pPr>
              <w:jc w:val="center"/>
              <w:rPr>
                <w:b/>
                <w:color w:val="000000" w:themeColor="text1"/>
                <w:sz w:val="22"/>
                <w:szCs w:val="22"/>
              </w:rPr>
            </w:pPr>
          </w:p>
          <w:p w:rsidR="00685556" w:rsidRPr="002615B1" w:rsidRDefault="00DE2707" w:rsidP="00DE2707">
            <w:pPr>
              <w:jc w:val="center"/>
              <w:rPr>
                <w:b/>
                <w:color w:val="000000" w:themeColor="text1"/>
                <w:sz w:val="22"/>
                <w:szCs w:val="22"/>
              </w:rPr>
            </w:pPr>
            <w:r>
              <w:rPr>
                <w:b/>
                <w:color w:val="000000" w:themeColor="text1"/>
                <w:sz w:val="22"/>
                <w:szCs w:val="22"/>
              </w:rPr>
              <w:t>2yıl</w:t>
            </w:r>
            <w:r w:rsidR="008D38F6">
              <w:rPr>
                <w:b/>
                <w:color w:val="000000" w:themeColor="text1"/>
                <w:sz w:val="22"/>
                <w:szCs w:val="22"/>
              </w:rPr>
              <w:t xml:space="preserve"> </w:t>
            </w:r>
            <w:r>
              <w:rPr>
                <w:b/>
                <w:color w:val="000000" w:themeColor="text1"/>
                <w:sz w:val="22"/>
                <w:szCs w:val="22"/>
              </w:rPr>
              <w:t>(24</w:t>
            </w:r>
            <w:r w:rsidR="00685556" w:rsidRPr="002615B1">
              <w:rPr>
                <w:b/>
                <w:color w:val="000000" w:themeColor="text1"/>
                <w:sz w:val="22"/>
                <w:szCs w:val="22"/>
              </w:rPr>
              <w:t xml:space="preserve"> ay)</w:t>
            </w:r>
          </w:p>
        </w:tc>
        <w:tc>
          <w:tcPr>
            <w:tcW w:w="1763" w:type="dxa"/>
            <w:tcBorders>
              <w:top w:val="single" w:sz="4" w:space="0" w:color="auto"/>
              <w:left w:val="single" w:sz="4" w:space="0" w:color="auto"/>
              <w:bottom w:val="single" w:sz="4" w:space="0" w:color="auto"/>
              <w:right w:val="single" w:sz="4" w:space="0" w:color="auto"/>
            </w:tcBorders>
          </w:tcPr>
          <w:p w:rsidR="00685556" w:rsidRPr="002615B1" w:rsidRDefault="00685556" w:rsidP="00685556">
            <w:pPr>
              <w:jc w:val="center"/>
              <w:rPr>
                <w:b/>
                <w:color w:val="000000" w:themeColor="text1"/>
                <w:sz w:val="22"/>
                <w:szCs w:val="22"/>
              </w:rPr>
            </w:pPr>
          </w:p>
          <w:p w:rsidR="00685556" w:rsidRPr="002615B1" w:rsidRDefault="00DE2707" w:rsidP="00BE5A68">
            <w:pPr>
              <w:jc w:val="center"/>
              <w:rPr>
                <w:b/>
                <w:color w:val="000000" w:themeColor="text1"/>
                <w:sz w:val="22"/>
                <w:szCs w:val="22"/>
              </w:rPr>
            </w:pPr>
            <w:r>
              <w:rPr>
                <w:b/>
                <w:color w:val="000000" w:themeColor="text1"/>
                <w:sz w:val="22"/>
                <w:szCs w:val="22"/>
              </w:rPr>
              <w:t>5.</w:t>
            </w:r>
            <w:r w:rsidR="00BE5A68">
              <w:rPr>
                <w:b/>
                <w:color w:val="000000" w:themeColor="text1"/>
                <w:sz w:val="22"/>
                <w:szCs w:val="22"/>
              </w:rPr>
              <w:t>250</w:t>
            </w:r>
            <w:r w:rsidR="00685556" w:rsidRPr="002615B1">
              <w:rPr>
                <w:b/>
                <w:color w:val="000000" w:themeColor="text1"/>
                <w:sz w:val="22"/>
                <w:szCs w:val="22"/>
              </w:rPr>
              <w:t>,00 TL</w:t>
            </w:r>
          </w:p>
        </w:tc>
        <w:tc>
          <w:tcPr>
            <w:tcW w:w="1481" w:type="dxa"/>
            <w:tcBorders>
              <w:top w:val="single" w:sz="4" w:space="0" w:color="auto"/>
              <w:left w:val="single" w:sz="4" w:space="0" w:color="auto"/>
              <w:bottom w:val="single" w:sz="4" w:space="0" w:color="auto"/>
              <w:right w:val="single" w:sz="4" w:space="0" w:color="auto"/>
            </w:tcBorders>
          </w:tcPr>
          <w:p w:rsidR="00685556" w:rsidRPr="002615B1" w:rsidRDefault="00685556" w:rsidP="00685556">
            <w:pPr>
              <w:jc w:val="center"/>
              <w:rPr>
                <w:b/>
                <w:color w:val="000000" w:themeColor="text1"/>
                <w:sz w:val="22"/>
                <w:szCs w:val="22"/>
              </w:rPr>
            </w:pPr>
          </w:p>
          <w:p w:rsidR="00685556" w:rsidRPr="002615B1" w:rsidRDefault="00DE2707" w:rsidP="00BE5A68">
            <w:pPr>
              <w:jc w:val="center"/>
              <w:rPr>
                <w:b/>
                <w:color w:val="000000" w:themeColor="text1"/>
                <w:sz w:val="22"/>
                <w:szCs w:val="22"/>
              </w:rPr>
            </w:pPr>
            <w:r>
              <w:rPr>
                <w:b/>
                <w:color w:val="000000" w:themeColor="text1"/>
                <w:sz w:val="22"/>
                <w:szCs w:val="22"/>
              </w:rPr>
              <w:t>3.</w:t>
            </w:r>
            <w:r w:rsidR="00BE5A68">
              <w:rPr>
                <w:b/>
                <w:color w:val="000000" w:themeColor="text1"/>
                <w:sz w:val="22"/>
                <w:szCs w:val="22"/>
              </w:rPr>
              <w:t>780</w:t>
            </w:r>
            <w:r w:rsidR="00685556" w:rsidRPr="002615B1">
              <w:rPr>
                <w:b/>
                <w:color w:val="000000" w:themeColor="text1"/>
                <w:sz w:val="22"/>
                <w:szCs w:val="22"/>
              </w:rPr>
              <w:t>,00 TL</w:t>
            </w:r>
          </w:p>
        </w:tc>
        <w:tc>
          <w:tcPr>
            <w:tcW w:w="1701" w:type="dxa"/>
            <w:tcBorders>
              <w:top w:val="single" w:sz="4" w:space="0" w:color="auto"/>
              <w:left w:val="single" w:sz="4" w:space="0" w:color="auto"/>
              <w:bottom w:val="single" w:sz="4" w:space="0" w:color="auto"/>
              <w:right w:val="single" w:sz="4" w:space="0" w:color="auto"/>
            </w:tcBorders>
          </w:tcPr>
          <w:p w:rsidR="00685556" w:rsidRPr="002615B1" w:rsidRDefault="00685556" w:rsidP="00685556">
            <w:pPr>
              <w:jc w:val="center"/>
              <w:rPr>
                <w:b/>
                <w:color w:val="000000" w:themeColor="text1"/>
                <w:sz w:val="22"/>
                <w:szCs w:val="22"/>
              </w:rPr>
            </w:pPr>
          </w:p>
          <w:p w:rsidR="00685556" w:rsidRPr="002615B1" w:rsidRDefault="009B16F8" w:rsidP="00685556">
            <w:pPr>
              <w:jc w:val="center"/>
              <w:rPr>
                <w:sz w:val="22"/>
                <w:szCs w:val="22"/>
              </w:rPr>
            </w:pPr>
            <w:r>
              <w:rPr>
                <w:b/>
                <w:color w:val="000000" w:themeColor="text1"/>
                <w:sz w:val="22"/>
                <w:szCs w:val="22"/>
              </w:rPr>
              <w:t>3</w:t>
            </w:r>
            <w:r w:rsidR="00DE2707">
              <w:rPr>
                <w:b/>
                <w:color w:val="000000" w:themeColor="text1"/>
                <w:sz w:val="22"/>
                <w:szCs w:val="22"/>
              </w:rPr>
              <w:t>00</w:t>
            </w:r>
            <w:r w:rsidR="00685556" w:rsidRPr="002615B1">
              <w:rPr>
                <w:b/>
                <w:color w:val="000000" w:themeColor="text1"/>
                <w:sz w:val="22"/>
                <w:szCs w:val="22"/>
              </w:rPr>
              <w:t>,00 TL</w:t>
            </w:r>
          </w:p>
        </w:tc>
      </w:tr>
      <w:tr w:rsidR="00685556" w:rsidRPr="002615B1" w:rsidTr="00602D7E">
        <w:tc>
          <w:tcPr>
            <w:tcW w:w="1445" w:type="dxa"/>
            <w:tcBorders>
              <w:top w:val="single" w:sz="4" w:space="0" w:color="auto"/>
              <w:left w:val="single" w:sz="4" w:space="0" w:color="auto"/>
              <w:bottom w:val="single" w:sz="4" w:space="0" w:color="auto"/>
              <w:right w:val="single" w:sz="4" w:space="0" w:color="auto"/>
            </w:tcBorders>
            <w:hideMark/>
          </w:tcPr>
          <w:p w:rsidR="00685556" w:rsidRPr="002615B1" w:rsidRDefault="00DE2707" w:rsidP="00685556">
            <w:pPr>
              <w:jc w:val="center"/>
              <w:rPr>
                <w:b/>
                <w:sz w:val="22"/>
                <w:szCs w:val="22"/>
              </w:rPr>
            </w:pPr>
            <w:r>
              <w:rPr>
                <w:b/>
                <w:bCs/>
                <w:sz w:val="22"/>
                <w:szCs w:val="22"/>
              </w:rPr>
              <w:t xml:space="preserve">22 NOLU </w:t>
            </w:r>
            <w:proofErr w:type="gramStart"/>
            <w:r>
              <w:rPr>
                <w:b/>
                <w:bCs/>
                <w:sz w:val="22"/>
                <w:szCs w:val="22"/>
              </w:rPr>
              <w:t>DÜKKAN</w:t>
            </w:r>
            <w:proofErr w:type="gramEnd"/>
          </w:p>
        </w:tc>
        <w:tc>
          <w:tcPr>
            <w:tcW w:w="1530" w:type="dxa"/>
            <w:tcBorders>
              <w:top w:val="single" w:sz="4" w:space="0" w:color="auto"/>
              <w:left w:val="single" w:sz="4" w:space="0" w:color="auto"/>
              <w:bottom w:val="single" w:sz="4" w:space="0" w:color="auto"/>
              <w:right w:val="single" w:sz="4" w:space="0" w:color="auto"/>
            </w:tcBorders>
          </w:tcPr>
          <w:p w:rsidR="00DE2707" w:rsidRPr="00DE2707" w:rsidRDefault="00DE2707" w:rsidP="00685556">
            <w:pPr>
              <w:jc w:val="center"/>
              <w:rPr>
                <w:b/>
                <w:color w:val="000000" w:themeColor="text1"/>
              </w:rPr>
            </w:pPr>
          </w:p>
          <w:p w:rsidR="00685556" w:rsidRPr="00DE2707" w:rsidRDefault="00DE2707" w:rsidP="00685556">
            <w:pPr>
              <w:jc w:val="center"/>
            </w:pPr>
            <w:r w:rsidRPr="00DE2707">
              <w:rPr>
                <w:b/>
                <w:color w:val="000000" w:themeColor="text1"/>
              </w:rPr>
              <w:t>18.10.2023</w:t>
            </w:r>
          </w:p>
        </w:tc>
        <w:tc>
          <w:tcPr>
            <w:tcW w:w="1102" w:type="dxa"/>
            <w:tcBorders>
              <w:top w:val="single" w:sz="4" w:space="0" w:color="auto"/>
              <w:left w:val="single" w:sz="4" w:space="0" w:color="auto"/>
              <w:bottom w:val="single" w:sz="4" w:space="0" w:color="auto"/>
              <w:right w:val="single" w:sz="4" w:space="0" w:color="auto"/>
            </w:tcBorders>
          </w:tcPr>
          <w:p w:rsidR="00685556" w:rsidRPr="002615B1" w:rsidRDefault="00685556" w:rsidP="00685556">
            <w:pPr>
              <w:jc w:val="center"/>
              <w:rPr>
                <w:b/>
                <w:color w:val="000000" w:themeColor="text1"/>
                <w:sz w:val="22"/>
                <w:szCs w:val="22"/>
              </w:rPr>
            </w:pPr>
          </w:p>
          <w:p w:rsidR="00685556" w:rsidRPr="002615B1" w:rsidRDefault="00DE2707" w:rsidP="00685556">
            <w:pPr>
              <w:jc w:val="center"/>
              <w:rPr>
                <w:b/>
                <w:color w:val="000000" w:themeColor="text1"/>
                <w:sz w:val="22"/>
                <w:szCs w:val="22"/>
              </w:rPr>
            </w:pPr>
            <w:r>
              <w:rPr>
                <w:b/>
                <w:color w:val="000000" w:themeColor="text1"/>
                <w:sz w:val="22"/>
                <w:szCs w:val="22"/>
              </w:rPr>
              <w:t>16.00</w:t>
            </w:r>
          </w:p>
        </w:tc>
        <w:tc>
          <w:tcPr>
            <w:tcW w:w="1576" w:type="dxa"/>
            <w:tcBorders>
              <w:top w:val="single" w:sz="4" w:space="0" w:color="auto"/>
              <w:left w:val="single" w:sz="4" w:space="0" w:color="auto"/>
              <w:bottom w:val="single" w:sz="4" w:space="0" w:color="auto"/>
              <w:right w:val="single" w:sz="4" w:space="0" w:color="auto"/>
            </w:tcBorders>
          </w:tcPr>
          <w:p w:rsidR="00685556" w:rsidRPr="002615B1" w:rsidRDefault="00685556" w:rsidP="00685556">
            <w:pPr>
              <w:jc w:val="center"/>
              <w:rPr>
                <w:b/>
                <w:color w:val="000000" w:themeColor="text1"/>
                <w:sz w:val="22"/>
                <w:szCs w:val="22"/>
              </w:rPr>
            </w:pPr>
          </w:p>
          <w:p w:rsidR="00685556" w:rsidRPr="002615B1" w:rsidRDefault="00685556" w:rsidP="00685556">
            <w:pPr>
              <w:jc w:val="center"/>
              <w:rPr>
                <w:sz w:val="22"/>
                <w:szCs w:val="22"/>
              </w:rPr>
            </w:pPr>
            <w:r w:rsidRPr="002615B1">
              <w:rPr>
                <w:b/>
                <w:color w:val="000000" w:themeColor="text1"/>
                <w:sz w:val="22"/>
                <w:szCs w:val="22"/>
              </w:rPr>
              <w:t>3 yıl</w:t>
            </w:r>
            <w:r w:rsidR="008D38F6">
              <w:rPr>
                <w:b/>
                <w:color w:val="000000" w:themeColor="text1"/>
                <w:sz w:val="22"/>
                <w:szCs w:val="22"/>
              </w:rPr>
              <w:t xml:space="preserve"> </w:t>
            </w:r>
            <w:r w:rsidRPr="002615B1">
              <w:rPr>
                <w:b/>
                <w:color w:val="000000" w:themeColor="text1"/>
                <w:sz w:val="22"/>
                <w:szCs w:val="22"/>
              </w:rPr>
              <w:t>(36 ay)</w:t>
            </w:r>
          </w:p>
        </w:tc>
        <w:tc>
          <w:tcPr>
            <w:tcW w:w="1763" w:type="dxa"/>
            <w:tcBorders>
              <w:top w:val="single" w:sz="4" w:space="0" w:color="auto"/>
              <w:left w:val="single" w:sz="4" w:space="0" w:color="auto"/>
              <w:bottom w:val="single" w:sz="4" w:space="0" w:color="auto"/>
              <w:right w:val="single" w:sz="4" w:space="0" w:color="auto"/>
            </w:tcBorders>
          </w:tcPr>
          <w:p w:rsidR="00685556" w:rsidRPr="002615B1" w:rsidRDefault="00685556" w:rsidP="00685556">
            <w:pPr>
              <w:jc w:val="center"/>
              <w:rPr>
                <w:b/>
                <w:color w:val="000000" w:themeColor="text1"/>
                <w:sz w:val="22"/>
                <w:szCs w:val="22"/>
              </w:rPr>
            </w:pPr>
          </w:p>
          <w:p w:rsidR="00685556" w:rsidRPr="002615B1" w:rsidRDefault="00DE2707" w:rsidP="00685556">
            <w:pPr>
              <w:jc w:val="center"/>
              <w:rPr>
                <w:b/>
                <w:color w:val="000000" w:themeColor="text1"/>
                <w:sz w:val="22"/>
                <w:szCs w:val="22"/>
              </w:rPr>
            </w:pPr>
            <w:r>
              <w:rPr>
                <w:b/>
                <w:color w:val="000000" w:themeColor="text1"/>
                <w:sz w:val="22"/>
                <w:szCs w:val="22"/>
              </w:rPr>
              <w:t>7.000</w:t>
            </w:r>
            <w:r w:rsidR="00685556" w:rsidRPr="002615B1">
              <w:rPr>
                <w:b/>
                <w:color w:val="000000" w:themeColor="text1"/>
                <w:sz w:val="22"/>
                <w:szCs w:val="22"/>
              </w:rPr>
              <w:t>,00 TL</w:t>
            </w:r>
          </w:p>
        </w:tc>
        <w:tc>
          <w:tcPr>
            <w:tcW w:w="1481" w:type="dxa"/>
            <w:tcBorders>
              <w:top w:val="single" w:sz="4" w:space="0" w:color="auto"/>
              <w:left w:val="single" w:sz="4" w:space="0" w:color="auto"/>
              <w:bottom w:val="single" w:sz="4" w:space="0" w:color="auto"/>
              <w:right w:val="single" w:sz="4" w:space="0" w:color="auto"/>
            </w:tcBorders>
          </w:tcPr>
          <w:p w:rsidR="00685556" w:rsidRPr="002615B1" w:rsidRDefault="00685556" w:rsidP="00685556">
            <w:pPr>
              <w:jc w:val="center"/>
              <w:rPr>
                <w:b/>
                <w:color w:val="000000" w:themeColor="text1"/>
                <w:sz w:val="22"/>
                <w:szCs w:val="22"/>
              </w:rPr>
            </w:pPr>
          </w:p>
          <w:p w:rsidR="00685556" w:rsidRPr="002615B1" w:rsidRDefault="004027F4" w:rsidP="00685556">
            <w:pPr>
              <w:jc w:val="center"/>
              <w:rPr>
                <w:b/>
                <w:color w:val="000000" w:themeColor="text1"/>
                <w:sz w:val="22"/>
                <w:szCs w:val="22"/>
              </w:rPr>
            </w:pPr>
            <w:r>
              <w:rPr>
                <w:b/>
                <w:color w:val="000000" w:themeColor="text1"/>
                <w:sz w:val="22"/>
                <w:szCs w:val="22"/>
              </w:rPr>
              <w:t>7.560</w:t>
            </w:r>
            <w:r w:rsidR="00685556" w:rsidRPr="002615B1">
              <w:rPr>
                <w:b/>
                <w:color w:val="000000" w:themeColor="text1"/>
                <w:sz w:val="22"/>
                <w:szCs w:val="22"/>
              </w:rPr>
              <w:t>,00 TL</w:t>
            </w:r>
          </w:p>
        </w:tc>
        <w:tc>
          <w:tcPr>
            <w:tcW w:w="1701" w:type="dxa"/>
            <w:tcBorders>
              <w:top w:val="single" w:sz="4" w:space="0" w:color="auto"/>
              <w:left w:val="single" w:sz="4" w:space="0" w:color="auto"/>
              <w:bottom w:val="single" w:sz="4" w:space="0" w:color="auto"/>
              <w:right w:val="single" w:sz="4" w:space="0" w:color="auto"/>
            </w:tcBorders>
          </w:tcPr>
          <w:p w:rsidR="00685556" w:rsidRPr="002615B1" w:rsidRDefault="00685556" w:rsidP="00685556">
            <w:pPr>
              <w:jc w:val="center"/>
              <w:rPr>
                <w:b/>
                <w:color w:val="000000" w:themeColor="text1"/>
                <w:sz w:val="22"/>
                <w:szCs w:val="22"/>
              </w:rPr>
            </w:pPr>
          </w:p>
          <w:p w:rsidR="00685556" w:rsidRPr="002615B1" w:rsidRDefault="009B16F8" w:rsidP="00685556">
            <w:pPr>
              <w:jc w:val="center"/>
              <w:rPr>
                <w:sz w:val="22"/>
                <w:szCs w:val="22"/>
              </w:rPr>
            </w:pPr>
            <w:r>
              <w:rPr>
                <w:b/>
                <w:color w:val="000000" w:themeColor="text1"/>
                <w:sz w:val="22"/>
                <w:szCs w:val="22"/>
              </w:rPr>
              <w:t>3</w:t>
            </w:r>
            <w:r w:rsidR="00685556" w:rsidRPr="002615B1">
              <w:rPr>
                <w:b/>
                <w:color w:val="000000" w:themeColor="text1"/>
                <w:sz w:val="22"/>
                <w:szCs w:val="22"/>
              </w:rPr>
              <w:t>00,00 TL</w:t>
            </w:r>
          </w:p>
        </w:tc>
      </w:tr>
    </w:tbl>
    <w:p w:rsidR="00602D7E" w:rsidRPr="002615B1" w:rsidRDefault="00602D7E" w:rsidP="00602D7E">
      <w:pPr>
        <w:pStyle w:val="GvdeMetni"/>
        <w:jc w:val="center"/>
        <w:rPr>
          <w:b/>
          <w:sz w:val="22"/>
          <w:szCs w:val="22"/>
        </w:rPr>
      </w:pPr>
    </w:p>
    <w:p w:rsidR="00602D7E" w:rsidRPr="002615B1" w:rsidRDefault="00602D7E" w:rsidP="00602D7E">
      <w:pPr>
        <w:rPr>
          <w:sz w:val="22"/>
          <w:szCs w:val="22"/>
        </w:rPr>
      </w:pPr>
      <w:r w:rsidRPr="002615B1">
        <w:rPr>
          <w:color w:val="000000"/>
          <w:sz w:val="22"/>
          <w:szCs w:val="22"/>
        </w:rPr>
        <w:t>-</w:t>
      </w:r>
      <w:r w:rsidRPr="002615B1">
        <w:rPr>
          <w:sz w:val="22"/>
          <w:szCs w:val="22"/>
        </w:rPr>
        <w:t xml:space="preserve">İhalelerde </w:t>
      </w:r>
      <w:r w:rsidR="00B154DD" w:rsidRPr="002615B1">
        <w:rPr>
          <w:sz w:val="22"/>
          <w:szCs w:val="22"/>
        </w:rPr>
        <w:t>artırım</w:t>
      </w:r>
      <w:r w:rsidRPr="002615B1">
        <w:rPr>
          <w:sz w:val="22"/>
          <w:szCs w:val="22"/>
        </w:rPr>
        <w:t xml:space="preserve"> KDV’siz bedel üzerinden yapılacak olup KDV arttırılan bedele eklenecektir. Geçici teminatı </w:t>
      </w:r>
      <w:r w:rsidR="00E55C05" w:rsidRPr="002615B1">
        <w:rPr>
          <w:b/>
          <w:sz w:val="22"/>
          <w:szCs w:val="22"/>
        </w:rPr>
        <w:t>3</w:t>
      </w:r>
      <w:r w:rsidRPr="002615B1">
        <w:rPr>
          <w:b/>
          <w:sz w:val="22"/>
          <w:szCs w:val="22"/>
        </w:rPr>
        <w:t xml:space="preserve"> </w:t>
      </w:r>
      <w:r w:rsidRPr="002615B1">
        <w:rPr>
          <w:sz w:val="22"/>
          <w:szCs w:val="22"/>
        </w:rPr>
        <w:t xml:space="preserve">yıllık kira toplamı üzerinden  % 3 olarak </w:t>
      </w:r>
      <w:r w:rsidRPr="002615B1">
        <w:rPr>
          <w:color w:val="000000" w:themeColor="text1"/>
          <w:sz w:val="22"/>
          <w:szCs w:val="22"/>
        </w:rPr>
        <w:t>alınacaktır.</w:t>
      </w:r>
    </w:p>
    <w:p w:rsidR="00602D7E" w:rsidRPr="002615B1" w:rsidRDefault="00602D7E" w:rsidP="00602D7E">
      <w:pPr>
        <w:ind w:right="-108"/>
        <w:rPr>
          <w:sz w:val="22"/>
          <w:szCs w:val="22"/>
        </w:rPr>
      </w:pPr>
    </w:p>
    <w:p w:rsidR="00602D7E" w:rsidRPr="002615B1" w:rsidRDefault="00602D7E" w:rsidP="00602D7E">
      <w:pPr>
        <w:ind w:right="-108"/>
        <w:rPr>
          <w:sz w:val="22"/>
          <w:szCs w:val="22"/>
        </w:rPr>
      </w:pPr>
      <w:r w:rsidRPr="002615B1">
        <w:rPr>
          <w:sz w:val="22"/>
          <w:szCs w:val="22"/>
        </w:rPr>
        <w:t>-</w:t>
      </w:r>
      <w:r w:rsidRPr="002615B1">
        <w:rPr>
          <w:color w:val="000000" w:themeColor="text1"/>
          <w:sz w:val="22"/>
          <w:szCs w:val="22"/>
        </w:rPr>
        <w:t xml:space="preserve"> İhaleler, </w:t>
      </w:r>
      <w:r w:rsidRPr="002615B1">
        <w:rPr>
          <w:sz w:val="22"/>
          <w:szCs w:val="22"/>
        </w:rPr>
        <w:t xml:space="preserve">Yeni Mahalle Sadri </w:t>
      </w:r>
      <w:proofErr w:type="spellStart"/>
      <w:r w:rsidRPr="002615B1">
        <w:rPr>
          <w:sz w:val="22"/>
          <w:szCs w:val="22"/>
        </w:rPr>
        <w:t>Artuç</w:t>
      </w:r>
      <w:proofErr w:type="spellEnd"/>
      <w:r w:rsidRPr="002615B1">
        <w:rPr>
          <w:sz w:val="22"/>
          <w:szCs w:val="22"/>
        </w:rPr>
        <w:t xml:space="preserve"> Cad. Belediye İş Merkezi Safranbolu/Karabük adresindeki hizmet binasının 6. Katında bulunan Toplantı Salonunda Belediye Encümeni huzurunda yapılacaktır.</w:t>
      </w:r>
    </w:p>
    <w:p w:rsidR="00602D7E" w:rsidRPr="002615B1" w:rsidRDefault="00602D7E" w:rsidP="00602D7E">
      <w:pPr>
        <w:pStyle w:val="GvdeMetni"/>
        <w:rPr>
          <w:b/>
          <w:sz w:val="22"/>
          <w:szCs w:val="22"/>
        </w:rPr>
      </w:pPr>
    </w:p>
    <w:p w:rsidR="00602D7E" w:rsidRPr="002615B1" w:rsidRDefault="00602D7E" w:rsidP="00602D7E">
      <w:pPr>
        <w:pStyle w:val="GvdeMetni"/>
        <w:rPr>
          <w:sz w:val="22"/>
          <w:szCs w:val="22"/>
        </w:rPr>
      </w:pPr>
      <w:r w:rsidRPr="002615B1">
        <w:rPr>
          <w:sz w:val="22"/>
          <w:szCs w:val="22"/>
        </w:rPr>
        <w:t xml:space="preserve">-İhaleye katılacak isteklilerin, geçici teminatlarını ihale kanununda belirtilen değerler üzerinden ihale saatine kadar Belediyemiz veznesine yatırmaları gerekmektedir. </w:t>
      </w:r>
    </w:p>
    <w:p w:rsidR="00390080" w:rsidRPr="002615B1" w:rsidRDefault="00390080" w:rsidP="00602D7E">
      <w:pPr>
        <w:pStyle w:val="GvdeMetni"/>
        <w:rPr>
          <w:b/>
          <w:sz w:val="22"/>
          <w:szCs w:val="22"/>
        </w:rPr>
      </w:pPr>
    </w:p>
    <w:p w:rsidR="00164D8E" w:rsidRPr="002615B1" w:rsidRDefault="00164D8E" w:rsidP="00164D8E">
      <w:pPr>
        <w:jc w:val="both"/>
        <w:rPr>
          <w:bCs/>
          <w:sz w:val="22"/>
          <w:szCs w:val="22"/>
        </w:rPr>
      </w:pPr>
      <w:r w:rsidRPr="002615B1">
        <w:rPr>
          <w:bCs/>
          <w:sz w:val="22"/>
          <w:szCs w:val="22"/>
        </w:rPr>
        <w:t xml:space="preserve">- </w:t>
      </w:r>
      <w:r w:rsidRPr="002615B1">
        <w:rPr>
          <w:b/>
          <w:bCs/>
          <w:sz w:val="22"/>
          <w:szCs w:val="22"/>
        </w:rPr>
        <w:t xml:space="preserve">İhaleye katılacak kiracılarda aranan şartlar: </w:t>
      </w:r>
    </w:p>
    <w:p w:rsidR="00164D8E" w:rsidRPr="002615B1" w:rsidRDefault="004027F4" w:rsidP="00164D8E">
      <w:pPr>
        <w:pStyle w:val="GvdeMetni"/>
        <w:rPr>
          <w:b/>
          <w:sz w:val="22"/>
          <w:szCs w:val="22"/>
        </w:rPr>
      </w:pPr>
      <w:r>
        <w:rPr>
          <w:b/>
        </w:rPr>
        <w:t xml:space="preserve">İSTENİLEN BELGELERİN ASLI, NOTER ONAYLI SURETİ veya ASLI İDARECE GÖRÜLMÜŞTÜR ONAYLI SURETİ VERİLECEKTİR. </w:t>
      </w:r>
      <w:r w:rsidR="00164D8E" w:rsidRPr="002615B1">
        <w:rPr>
          <w:sz w:val="22"/>
          <w:szCs w:val="22"/>
        </w:rPr>
        <w:t xml:space="preserve">                  </w:t>
      </w:r>
    </w:p>
    <w:p w:rsidR="00164D8E" w:rsidRPr="002615B1" w:rsidRDefault="00164D8E" w:rsidP="00164D8E">
      <w:pPr>
        <w:pStyle w:val="GvdeMetni"/>
        <w:rPr>
          <w:sz w:val="22"/>
          <w:szCs w:val="22"/>
        </w:rPr>
      </w:pPr>
      <w:r w:rsidRPr="002615B1">
        <w:rPr>
          <w:sz w:val="22"/>
          <w:szCs w:val="22"/>
        </w:rPr>
        <w:t>A) GERÇEK KİŞİLER</w:t>
      </w:r>
    </w:p>
    <w:p w:rsidR="00164D8E" w:rsidRDefault="00164D8E" w:rsidP="00164D8E">
      <w:pPr>
        <w:pStyle w:val="GvdeMetni"/>
        <w:ind w:firstLine="708"/>
        <w:rPr>
          <w:sz w:val="22"/>
          <w:szCs w:val="22"/>
        </w:rPr>
      </w:pPr>
      <w:r w:rsidRPr="002615B1">
        <w:rPr>
          <w:sz w:val="22"/>
          <w:szCs w:val="22"/>
        </w:rPr>
        <w:t>1) Kanuni ikametgâh belgesi ( son 1 ay içinde alınmış olacak)</w:t>
      </w:r>
    </w:p>
    <w:p w:rsidR="00164D8E" w:rsidRPr="002615B1" w:rsidRDefault="00164D8E" w:rsidP="00164D8E">
      <w:pPr>
        <w:pStyle w:val="GvdeMetni"/>
        <w:ind w:firstLine="708"/>
        <w:rPr>
          <w:b/>
          <w:sz w:val="22"/>
          <w:szCs w:val="22"/>
        </w:rPr>
      </w:pPr>
      <w:r w:rsidRPr="002615B1">
        <w:rPr>
          <w:sz w:val="22"/>
          <w:szCs w:val="22"/>
        </w:rPr>
        <w:t>2) Nüfus cüzdan sureti, (T.C Kimlik Numarası belirtilecektir.)</w:t>
      </w:r>
    </w:p>
    <w:p w:rsidR="00164D8E" w:rsidRPr="002615B1" w:rsidRDefault="00164D8E" w:rsidP="00164D8E">
      <w:pPr>
        <w:pStyle w:val="GvdeMetni"/>
        <w:ind w:firstLine="708"/>
        <w:rPr>
          <w:b/>
          <w:sz w:val="22"/>
          <w:szCs w:val="22"/>
        </w:rPr>
      </w:pPr>
      <w:r w:rsidRPr="002615B1">
        <w:rPr>
          <w:sz w:val="22"/>
          <w:szCs w:val="22"/>
        </w:rPr>
        <w:t>3) Kayıtlı ise bağlı bulunduğu odasından alacağı 4734 sayılı Kamu İhale Kanunu kapsamında ihale yasaklısı olmadığına dair belge, değil ise, 4734 sayılı Kamu İhale Kanunu ve 2886 sayılı Devlet İhale Kanunu kapsamlarında ihale yasaklısı olmadığına dair vereceği taahhütname</w:t>
      </w:r>
    </w:p>
    <w:p w:rsidR="00164D8E" w:rsidRPr="002615B1" w:rsidRDefault="00164D8E" w:rsidP="00164D8E">
      <w:pPr>
        <w:pStyle w:val="GvdeMetni"/>
        <w:ind w:firstLine="708"/>
        <w:rPr>
          <w:b/>
          <w:sz w:val="22"/>
          <w:szCs w:val="22"/>
        </w:rPr>
      </w:pPr>
      <w:r w:rsidRPr="002615B1">
        <w:rPr>
          <w:sz w:val="22"/>
          <w:szCs w:val="22"/>
        </w:rPr>
        <w:t>4) Tebligat için adres beyanı</w:t>
      </w:r>
    </w:p>
    <w:p w:rsidR="00164D8E" w:rsidRPr="002615B1" w:rsidRDefault="00164D8E" w:rsidP="00164D8E">
      <w:pPr>
        <w:pStyle w:val="GvdeMetni"/>
        <w:ind w:firstLine="708"/>
        <w:rPr>
          <w:b/>
          <w:sz w:val="22"/>
          <w:szCs w:val="22"/>
        </w:rPr>
      </w:pPr>
      <w:r w:rsidRPr="002615B1">
        <w:rPr>
          <w:sz w:val="22"/>
          <w:szCs w:val="22"/>
        </w:rPr>
        <w:t xml:space="preserve">5) Noter tasdikli İmza beyannamesi </w:t>
      </w:r>
    </w:p>
    <w:p w:rsidR="00164D8E" w:rsidRPr="002615B1" w:rsidRDefault="00164D8E" w:rsidP="00164D8E">
      <w:pPr>
        <w:pStyle w:val="GvdeMetni"/>
        <w:ind w:firstLine="708"/>
        <w:rPr>
          <w:b/>
          <w:sz w:val="22"/>
          <w:szCs w:val="22"/>
        </w:rPr>
      </w:pPr>
      <w:r w:rsidRPr="002615B1">
        <w:rPr>
          <w:sz w:val="22"/>
          <w:szCs w:val="22"/>
        </w:rPr>
        <w:t>6) Geçici teminat makbuzu veya mektubu,</w:t>
      </w:r>
    </w:p>
    <w:p w:rsidR="00164D8E" w:rsidRPr="002615B1" w:rsidRDefault="00164D8E" w:rsidP="00164D8E">
      <w:pPr>
        <w:pStyle w:val="GvdeMetni"/>
        <w:ind w:firstLine="708"/>
        <w:rPr>
          <w:b/>
          <w:sz w:val="22"/>
          <w:szCs w:val="22"/>
        </w:rPr>
      </w:pPr>
      <w:r w:rsidRPr="002615B1">
        <w:rPr>
          <w:sz w:val="22"/>
          <w:szCs w:val="22"/>
        </w:rPr>
        <w:t xml:space="preserve">7) Şartname alındı makbuzu </w:t>
      </w:r>
    </w:p>
    <w:p w:rsidR="00164D8E" w:rsidRPr="002615B1" w:rsidRDefault="00164D8E" w:rsidP="00164D8E">
      <w:pPr>
        <w:pStyle w:val="GvdeMetni"/>
        <w:ind w:firstLine="708"/>
        <w:rPr>
          <w:b/>
          <w:sz w:val="22"/>
          <w:szCs w:val="22"/>
        </w:rPr>
      </w:pPr>
      <w:r w:rsidRPr="002615B1">
        <w:rPr>
          <w:sz w:val="22"/>
          <w:szCs w:val="22"/>
        </w:rPr>
        <w:t>8) İstekli tarafından her sayfasının imzalanmış ve hükümlerinin kabul edildiği şartname örneği.</w:t>
      </w:r>
    </w:p>
    <w:p w:rsidR="00164D8E" w:rsidRPr="002615B1" w:rsidRDefault="00164D8E" w:rsidP="00164D8E">
      <w:pPr>
        <w:pStyle w:val="GvdeMetni"/>
        <w:ind w:firstLine="708"/>
        <w:rPr>
          <w:b/>
          <w:sz w:val="22"/>
          <w:szCs w:val="22"/>
        </w:rPr>
      </w:pPr>
      <w:r w:rsidRPr="002615B1">
        <w:rPr>
          <w:sz w:val="22"/>
          <w:szCs w:val="22"/>
        </w:rPr>
        <w:t>9) Vekâlet durumunda noter tasdikli vekâletname</w:t>
      </w:r>
    </w:p>
    <w:p w:rsidR="00164D8E" w:rsidRDefault="00164D8E" w:rsidP="00164D8E">
      <w:pPr>
        <w:pStyle w:val="GvdeMetni"/>
        <w:ind w:firstLine="708"/>
        <w:rPr>
          <w:sz w:val="22"/>
          <w:szCs w:val="22"/>
        </w:rPr>
      </w:pPr>
      <w:r w:rsidRPr="002615B1">
        <w:rPr>
          <w:sz w:val="22"/>
          <w:szCs w:val="22"/>
        </w:rPr>
        <w:t>10) Ortak girişim halinde, Ortaklık Hisse Beyannamesi doldurulacaktır.</w:t>
      </w:r>
    </w:p>
    <w:p w:rsidR="0069182B" w:rsidRPr="001D0502" w:rsidRDefault="0069182B" w:rsidP="0069182B">
      <w:pPr>
        <w:pStyle w:val="GvdeMetni"/>
        <w:ind w:firstLine="708"/>
        <w:rPr>
          <w:b/>
        </w:rPr>
      </w:pPr>
      <w:r>
        <w:t>11) 08</w:t>
      </w:r>
      <w:r w:rsidRPr="001D0502">
        <w:t>.0</w:t>
      </w:r>
      <w:r>
        <w:t>1</w:t>
      </w:r>
      <w:r w:rsidRPr="001D0502">
        <w:t>.20</w:t>
      </w:r>
      <w:r>
        <w:t>18</w:t>
      </w:r>
      <w:r w:rsidRPr="001D0502">
        <w:t xml:space="preserve"> tarih ve </w:t>
      </w:r>
      <w:r>
        <w:t>30295</w:t>
      </w:r>
      <w:r w:rsidRPr="001D0502">
        <w:t xml:space="preserve"> sayılı Resmi Gazetede yayınlanan Karayolu Taşıma Yönetmeliğinin 6.maddesinde belirtilen B1, B2, D1, D2, F1,F2 yetki belgelerinden birine veya birkaçına sahip olması.</w:t>
      </w:r>
      <w:r>
        <w:t>(Yazıhane ihalesine katılım için geçerlidir.)</w:t>
      </w:r>
    </w:p>
    <w:p w:rsidR="00164D8E" w:rsidRPr="002615B1" w:rsidRDefault="00164D8E" w:rsidP="00164D8E">
      <w:pPr>
        <w:pStyle w:val="GvdeMetni"/>
        <w:rPr>
          <w:sz w:val="22"/>
          <w:szCs w:val="22"/>
        </w:rPr>
      </w:pPr>
      <w:r w:rsidRPr="002615B1">
        <w:rPr>
          <w:sz w:val="22"/>
          <w:szCs w:val="22"/>
        </w:rPr>
        <w:t>B) TÜZEL KİŞİLER</w:t>
      </w:r>
    </w:p>
    <w:p w:rsidR="00164D8E" w:rsidRDefault="00164D8E" w:rsidP="00164D8E">
      <w:pPr>
        <w:ind w:firstLine="708"/>
        <w:jc w:val="both"/>
        <w:rPr>
          <w:sz w:val="22"/>
          <w:szCs w:val="22"/>
        </w:rPr>
      </w:pPr>
      <w:r w:rsidRPr="002615B1">
        <w:rPr>
          <w:sz w:val="22"/>
          <w:szCs w:val="22"/>
        </w:rPr>
        <w:t>1) Tebligat için adres beyanı</w:t>
      </w:r>
    </w:p>
    <w:p w:rsidR="00164D8E" w:rsidRPr="002615B1" w:rsidRDefault="00164D8E" w:rsidP="00164D8E">
      <w:pPr>
        <w:ind w:firstLine="708"/>
        <w:jc w:val="both"/>
        <w:rPr>
          <w:sz w:val="22"/>
          <w:szCs w:val="22"/>
        </w:rPr>
      </w:pPr>
      <w:r w:rsidRPr="002615B1">
        <w:rPr>
          <w:sz w:val="22"/>
          <w:szCs w:val="22"/>
        </w:rPr>
        <w:t>2) Tüzel kişiliği temsile yetkili kişilere ait imza sirküleri</w:t>
      </w:r>
    </w:p>
    <w:p w:rsidR="00164D8E" w:rsidRPr="002615B1" w:rsidRDefault="00164D8E" w:rsidP="00164D8E">
      <w:pPr>
        <w:ind w:firstLine="708"/>
        <w:jc w:val="both"/>
        <w:rPr>
          <w:bCs/>
          <w:sz w:val="22"/>
          <w:szCs w:val="22"/>
        </w:rPr>
      </w:pPr>
      <w:r w:rsidRPr="002615B1">
        <w:rPr>
          <w:bCs/>
          <w:sz w:val="22"/>
          <w:szCs w:val="22"/>
        </w:rPr>
        <w:t>3) İdare merkezinin bulunduğu yer mahkemesinden veya sicile kayıtlı bulunduğu Ticaret ve Sanayi Odasından, Ticaret Sicili Müdürlüğünden son 1 ay içinde alınmış, tüzel kişinin siciline kayıtlı olduğuna ve 4734 sayılı kanun kapsamında ihale yasaklısı olmadığına dair belge</w:t>
      </w:r>
    </w:p>
    <w:p w:rsidR="00164D8E" w:rsidRPr="002615B1" w:rsidRDefault="00164D8E" w:rsidP="00164D8E">
      <w:pPr>
        <w:ind w:firstLine="708"/>
        <w:jc w:val="both"/>
        <w:rPr>
          <w:sz w:val="22"/>
          <w:szCs w:val="22"/>
        </w:rPr>
      </w:pPr>
      <w:r w:rsidRPr="002615B1">
        <w:rPr>
          <w:sz w:val="22"/>
          <w:szCs w:val="22"/>
        </w:rPr>
        <w:t>4) Tüzel kişinin 2886 sayılı Devlet İhale Kanunu kapsamında ihale yasaklısı olmadığına dair vereceği taahhütname.</w:t>
      </w:r>
    </w:p>
    <w:p w:rsidR="00164D8E" w:rsidRPr="002615B1" w:rsidRDefault="00164D8E" w:rsidP="00164D8E">
      <w:pPr>
        <w:ind w:firstLine="708"/>
        <w:jc w:val="both"/>
        <w:rPr>
          <w:sz w:val="22"/>
          <w:szCs w:val="22"/>
        </w:rPr>
      </w:pPr>
      <w:r w:rsidRPr="002615B1">
        <w:rPr>
          <w:sz w:val="22"/>
          <w:szCs w:val="22"/>
        </w:rPr>
        <w:lastRenderedPageBreak/>
        <w:t>5) Şirket ortaklarının hisse oranları ile şirketteki görevlerinin son durumunu gösteren Ticaret Sicili Gazetesi(Değişiklik ekleri ile birlikte)</w:t>
      </w:r>
    </w:p>
    <w:p w:rsidR="00164D8E" w:rsidRPr="002615B1" w:rsidRDefault="00164D8E" w:rsidP="00164D8E">
      <w:pPr>
        <w:ind w:firstLine="708"/>
        <w:jc w:val="both"/>
        <w:rPr>
          <w:sz w:val="22"/>
          <w:szCs w:val="22"/>
        </w:rPr>
      </w:pPr>
      <w:r w:rsidRPr="002615B1">
        <w:rPr>
          <w:sz w:val="22"/>
          <w:szCs w:val="22"/>
        </w:rPr>
        <w:t>6) Geçici teminat mektubu veya makbuzu</w:t>
      </w:r>
    </w:p>
    <w:p w:rsidR="00164D8E" w:rsidRPr="002615B1" w:rsidRDefault="00164D8E" w:rsidP="00164D8E">
      <w:pPr>
        <w:ind w:firstLine="708"/>
        <w:jc w:val="both"/>
        <w:rPr>
          <w:sz w:val="22"/>
          <w:szCs w:val="22"/>
        </w:rPr>
      </w:pPr>
      <w:r w:rsidRPr="002615B1">
        <w:rPr>
          <w:sz w:val="22"/>
          <w:szCs w:val="22"/>
        </w:rPr>
        <w:t>7) Şartname alındı makbuzu</w:t>
      </w:r>
    </w:p>
    <w:p w:rsidR="00164D8E" w:rsidRPr="002615B1" w:rsidRDefault="00164D8E" w:rsidP="00164D8E">
      <w:pPr>
        <w:ind w:firstLine="708"/>
        <w:jc w:val="both"/>
        <w:rPr>
          <w:sz w:val="22"/>
          <w:szCs w:val="22"/>
        </w:rPr>
      </w:pPr>
      <w:r w:rsidRPr="002615B1">
        <w:rPr>
          <w:sz w:val="22"/>
          <w:szCs w:val="22"/>
        </w:rPr>
        <w:t>8) İstekli tarafından her sayfası imzalanmış ve hükümlerinin kabul edildiği şartname örneği</w:t>
      </w:r>
    </w:p>
    <w:p w:rsidR="00164D8E" w:rsidRPr="002615B1" w:rsidRDefault="00164D8E" w:rsidP="00164D8E">
      <w:pPr>
        <w:ind w:firstLine="708"/>
        <w:jc w:val="both"/>
        <w:rPr>
          <w:bCs/>
          <w:sz w:val="22"/>
          <w:szCs w:val="22"/>
        </w:rPr>
      </w:pPr>
      <w:r w:rsidRPr="002615B1">
        <w:rPr>
          <w:bCs/>
          <w:sz w:val="22"/>
          <w:szCs w:val="22"/>
        </w:rPr>
        <w:t xml:space="preserve">9) </w:t>
      </w:r>
      <w:r w:rsidRPr="002615B1">
        <w:rPr>
          <w:sz w:val="22"/>
          <w:szCs w:val="22"/>
        </w:rPr>
        <w:t>Vekâlet durumunda noter tasdikli vekâletname,</w:t>
      </w:r>
    </w:p>
    <w:p w:rsidR="0069182B" w:rsidRDefault="00164D8E" w:rsidP="0069182B">
      <w:pPr>
        <w:jc w:val="both"/>
        <w:rPr>
          <w:sz w:val="22"/>
          <w:szCs w:val="22"/>
        </w:rPr>
      </w:pPr>
      <w:r w:rsidRPr="002615B1">
        <w:rPr>
          <w:bCs/>
          <w:sz w:val="22"/>
          <w:szCs w:val="22"/>
        </w:rPr>
        <w:t xml:space="preserve">          10)</w:t>
      </w:r>
      <w:r w:rsidRPr="002615B1">
        <w:rPr>
          <w:sz w:val="22"/>
          <w:szCs w:val="22"/>
        </w:rPr>
        <w:t xml:space="preserve"> Ortak girişim halinde, Ortaklık Hisse Beyannamesi doldurulacaktır.</w:t>
      </w:r>
    </w:p>
    <w:p w:rsidR="0069182B" w:rsidRPr="0069182B" w:rsidRDefault="0069182B" w:rsidP="0069182B">
      <w:pPr>
        <w:jc w:val="both"/>
        <w:rPr>
          <w:sz w:val="22"/>
          <w:szCs w:val="22"/>
        </w:rPr>
      </w:pPr>
      <w:r>
        <w:rPr>
          <w:sz w:val="22"/>
          <w:szCs w:val="22"/>
        </w:rPr>
        <w:t xml:space="preserve">          </w:t>
      </w:r>
      <w:r>
        <w:t>11)08</w:t>
      </w:r>
      <w:r w:rsidRPr="001D0502">
        <w:t>.0</w:t>
      </w:r>
      <w:r>
        <w:t>1</w:t>
      </w:r>
      <w:r w:rsidRPr="001D0502">
        <w:t>.20</w:t>
      </w:r>
      <w:r>
        <w:t>18</w:t>
      </w:r>
      <w:r w:rsidRPr="001D0502">
        <w:t xml:space="preserve"> tarih ve </w:t>
      </w:r>
      <w:r>
        <w:t>30295</w:t>
      </w:r>
      <w:r w:rsidRPr="001D0502">
        <w:t xml:space="preserve"> sayılı Resmi Gazetede yayınlanan Karayolu Taşıma Yönetmeliğinin 6.maddesinde belirtilen B1, B2, D1, D2, F1,F2 yetki belgelerinden birine veya birkaçına sahip olması.</w:t>
      </w:r>
      <w:r w:rsidR="00E75516" w:rsidRPr="002615B1">
        <w:rPr>
          <w:sz w:val="22"/>
          <w:szCs w:val="22"/>
        </w:rPr>
        <w:t xml:space="preserve"> </w:t>
      </w:r>
      <w:r w:rsidR="00E75516">
        <w:rPr>
          <w:sz w:val="22"/>
          <w:szCs w:val="22"/>
        </w:rPr>
        <w:t>(Yazıhane ihalesine katılım için geçerlidir.)</w:t>
      </w:r>
    </w:p>
    <w:p w:rsidR="00257CA9" w:rsidRPr="002615B1" w:rsidRDefault="00257CA9" w:rsidP="00257CA9">
      <w:pPr>
        <w:pStyle w:val="GvdeMetni"/>
        <w:tabs>
          <w:tab w:val="left" w:pos="360"/>
        </w:tabs>
        <w:rPr>
          <w:sz w:val="22"/>
          <w:szCs w:val="22"/>
        </w:rPr>
      </w:pPr>
      <w:r w:rsidRPr="002615B1">
        <w:rPr>
          <w:sz w:val="22"/>
          <w:szCs w:val="22"/>
        </w:rPr>
        <w:tab/>
        <w:t xml:space="preserve">Belediyemiz ihaleyi yapıp yapmamakta serbesttir. </w:t>
      </w:r>
    </w:p>
    <w:p w:rsidR="00257CA9" w:rsidRPr="002615B1" w:rsidRDefault="00257CA9" w:rsidP="00257CA9">
      <w:pPr>
        <w:pStyle w:val="GvdeMetni"/>
        <w:tabs>
          <w:tab w:val="left" w:pos="360"/>
        </w:tabs>
        <w:rPr>
          <w:sz w:val="22"/>
          <w:szCs w:val="22"/>
        </w:rPr>
      </w:pPr>
      <w:r w:rsidRPr="002615B1">
        <w:rPr>
          <w:sz w:val="22"/>
          <w:szCs w:val="22"/>
        </w:rPr>
        <w:t xml:space="preserve">      İhaleye katılacakların ihale şartnamesini mesai saatleri içerisinde Belediyemiz Destek Hizmetleri Müdürlüğü’nde ücretsiz görebileceği ve ihaleye katılmak istemeleri halinde ücreti karşılığı temin edebilecekleri</w:t>
      </w:r>
    </w:p>
    <w:p w:rsidR="00257CA9" w:rsidRPr="002615B1" w:rsidRDefault="00257CA9" w:rsidP="00257CA9">
      <w:pPr>
        <w:pStyle w:val="GvdeMetni"/>
        <w:tabs>
          <w:tab w:val="left" w:pos="360"/>
        </w:tabs>
        <w:rPr>
          <w:sz w:val="22"/>
          <w:szCs w:val="22"/>
        </w:rPr>
      </w:pPr>
      <w:r w:rsidRPr="002615B1">
        <w:rPr>
          <w:sz w:val="22"/>
          <w:szCs w:val="22"/>
        </w:rPr>
        <w:t xml:space="preserve">       İlan olur.</w:t>
      </w:r>
    </w:p>
    <w:p w:rsidR="00257CA9" w:rsidRPr="002615B1" w:rsidRDefault="00257CA9" w:rsidP="00257CA9">
      <w:pPr>
        <w:pStyle w:val="GvdeMetni"/>
        <w:ind w:firstLine="708"/>
        <w:rPr>
          <w:b/>
          <w:sz w:val="22"/>
          <w:szCs w:val="22"/>
        </w:rPr>
      </w:pPr>
    </w:p>
    <w:p w:rsidR="00257CA9" w:rsidRPr="002615B1" w:rsidRDefault="00257CA9" w:rsidP="00257CA9">
      <w:pPr>
        <w:pStyle w:val="GvdeMetni"/>
        <w:tabs>
          <w:tab w:val="left" w:pos="360"/>
        </w:tabs>
        <w:rPr>
          <w:b/>
          <w:sz w:val="22"/>
          <w:szCs w:val="22"/>
        </w:rPr>
      </w:pPr>
    </w:p>
    <w:p w:rsidR="00455DC9" w:rsidRPr="002615B1" w:rsidRDefault="00455DC9" w:rsidP="00257CA9">
      <w:pPr>
        <w:rPr>
          <w:sz w:val="22"/>
          <w:szCs w:val="22"/>
        </w:rPr>
      </w:pPr>
    </w:p>
    <w:p w:rsidR="00BB4AF5" w:rsidRPr="002615B1" w:rsidRDefault="00BB4AF5">
      <w:pPr>
        <w:rPr>
          <w:sz w:val="22"/>
          <w:szCs w:val="22"/>
        </w:rPr>
      </w:pPr>
      <w:bookmarkStart w:id="0" w:name="_GoBack"/>
      <w:bookmarkEnd w:id="0"/>
    </w:p>
    <w:sectPr w:rsidR="00BB4AF5" w:rsidRPr="002615B1" w:rsidSect="00455DC9">
      <w:pgSz w:w="11906" w:h="16838"/>
      <w:pgMar w:top="426" w:right="566" w:bottom="1418" w:left="9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666B2E"/>
    <w:multiLevelType w:val="hybridMultilevel"/>
    <w:tmpl w:val="EC4A98CE"/>
    <w:lvl w:ilvl="0" w:tplc="CB528EFC">
      <w:start w:val="6"/>
      <w:numFmt w:val="lowerLetter"/>
      <w:lvlText w:val="%1)"/>
      <w:lvlJc w:val="left"/>
      <w:pPr>
        <w:tabs>
          <w:tab w:val="num" w:pos="1365"/>
        </w:tabs>
        <w:ind w:left="1365" w:hanging="360"/>
      </w:pPr>
      <w:rPr>
        <w:rFonts w:hint="default"/>
      </w:rPr>
    </w:lvl>
    <w:lvl w:ilvl="1" w:tplc="041F0019" w:tentative="1">
      <w:start w:val="1"/>
      <w:numFmt w:val="lowerLetter"/>
      <w:lvlText w:val="%2."/>
      <w:lvlJc w:val="left"/>
      <w:pPr>
        <w:tabs>
          <w:tab w:val="num" w:pos="2085"/>
        </w:tabs>
        <w:ind w:left="2085" w:hanging="360"/>
      </w:pPr>
    </w:lvl>
    <w:lvl w:ilvl="2" w:tplc="041F001B" w:tentative="1">
      <w:start w:val="1"/>
      <w:numFmt w:val="lowerRoman"/>
      <w:lvlText w:val="%3."/>
      <w:lvlJc w:val="right"/>
      <w:pPr>
        <w:tabs>
          <w:tab w:val="num" w:pos="2805"/>
        </w:tabs>
        <w:ind w:left="2805" w:hanging="180"/>
      </w:pPr>
    </w:lvl>
    <w:lvl w:ilvl="3" w:tplc="041F000F" w:tentative="1">
      <w:start w:val="1"/>
      <w:numFmt w:val="decimal"/>
      <w:lvlText w:val="%4."/>
      <w:lvlJc w:val="left"/>
      <w:pPr>
        <w:tabs>
          <w:tab w:val="num" w:pos="3525"/>
        </w:tabs>
        <w:ind w:left="3525" w:hanging="360"/>
      </w:pPr>
    </w:lvl>
    <w:lvl w:ilvl="4" w:tplc="041F0019" w:tentative="1">
      <w:start w:val="1"/>
      <w:numFmt w:val="lowerLetter"/>
      <w:lvlText w:val="%5."/>
      <w:lvlJc w:val="left"/>
      <w:pPr>
        <w:tabs>
          <w:tab w:val="num" w:pos="4245"/>
        </w:tabs>
        <w:ind w:left="4245" w:hanging="360"/>
      </w:pPr>
    </w:lvl>
    <w:lvl w:ilvl="5" w:tplc="041F001B" w:tentative="1">
      <w:start w:val="1"/>
      <w:numFmt w:val="lowerRoman"/>
      <w:lvlText w:val="%6."/>
      <w:lvlJc w:val="right"/>
      <w:pPr>
        <w:tabs>
          <w:tab w:val="num" w:pos="4965"/>
        </w:tabs>
        <w:ind w:left="4965" w:hanging="180"/>
      </w:pPr>
    </w:lvl>
    <w:lvl w:ilvl="6" w:tplc="041F000F" w:tentative="1">
      <w:start w:val="1"/>
      <w:numFmt w:val="decimal"/>
      <w:lvlText w:val="%7."/>
      <w:lvlJc w:val="left"/>
      <w:pPr>
        <w:tabs>
          <w:tab w:val="num" w:pos="5685"/>
        </w:tabs>
        <w:ind w:left="5685" w:hanging="360"/>
      </w:pPr>
    </w:lvl>
    <w:lvl w:ilvl="7" w:tplc="041F0019" w:tentative="1">
      <w:start w:val="1"/>
      <w:numFmt w:val="lowerLetter"/>
      <w:lvlText w:val="%8."/>
      <w:lvlJc w:val="left"/>
      <w:pPr>
        <w:tabs>
          <w:tab w:val="num" w:pos="6405"/>
        </w:tabs>
        <w:ind w:left="6405" w:hanging="360"/>
      </w:pPr>
    </w:lvl>
    <w:lvl w:ilvl="8" w:tplc="041F001B" w:tentative="1">
      <w:start w:val="1"/>
      <w:numFmt w:val="lowerRoman"/>
      <w:lvlText w:val="%9."/>
      <w:lvlJc w:val="right"/>
      <w:pPr>
        <w:tabs>
          <w:tab w:val="num" w:pos="7125"/>
        </w:tabs>
        <w:ind w:left="7125" w:hanging="180"/>
      </w:pPr>
    </w:lvl>
  </w:abstractNum>
  <w:abstractNum w:abstractNumId="1">
    <w:nsid w:val="3CB65672"/>
    <w:multiLevelType w:val="hybridMultilevel"/>
    <w:tmpl w:val="950EB130"/>
    <w:lvl w:ilvl="0" w:tplc="8A462548">
      <w:start w:val="1"/>
      <w:numFmt w:val="lowerLetter"/>
      <w:lvlText w:val="%1)"/>
      <w:lvlJc w:val="left"/>
      <w:pPr>
        <w:tabs>
          <w:tab w:val="num" w:pos="960"/>
        </w:tabs>
        <w:ind w:left="960" w:hanging="360"/>
      </w:pPr>
      <w:rPr>
        <w:rFonts w:hint="default"/>
      </w:rPr>
    </w:lvl>
    <w:lvl w:ilvl="1" w:tplc="041F0019" w:tentative="1">
      <w:start w:val="1"/>
      <w:numFmt w:val="lowerLetter"/>
      <w:lvlText w:val="%2."/>
      <w:lvlJc w:val="left"/>
      <w:pPr>
        <w:tabs>
          <w:tab w:val="num" w:pos="1680"/>
        </w:tabs>
        <w:ind w:left="1680" w:hanging="360"/>
      </w:pPr>
    </w:lvl>
    <w:lvl w:ilvl="2" w:tplc="041F001B" w:tentative="1">
      <w:start w:val="1"/>
      <w:numFmt w:val="lowerRoman"/>
      <w:lvlText w:val="%3."/>
      <w:lvlJc w:val="right"/>
      <w:pPr>
        <w:tabs>
          <w:tab w:val="num" w:pos="2400"/>
        </w:tabs>
        <w:ind w:left="2400" w:hanging="180"/>
      </w:pPr>
    </w:lvl>
    <w:lvl w:ilvl="3" w:tplc="041F000F" w:tentative="1">
      <w:start w:val="1"/>
      <w:numFmt w:val="decimal"/>
      <w:lvlText w:val="%4."/>
      <w:lvlJc w:val="left"/>
      <w:pPr>
        <w:tabs>
          <w:tab w:val="num" w:pos="3120"/>
        </w:tabs>
        <w:ind w:left="3120" w:hanging="360"/>
      </w:pPr>
    </w:lvl>
    <w:lvl w:ilvl="4" w:tplc="041F0019" w:tentative="1">
      <w:start w:val="1"/>
      <w:numFmt w:val="lowerLetter"/>
      <w:lvlText w:val="%5."/>
      <w:lvlJc w:val="left"/>
      <w:pPr>
        <w:tabs>
          <w:tab w:val="num" w:pos="3840"/>
        </w:tabs>
        <w:ind w:left="3840" w:hanging="360"/>
      </w:pPr>
    </w:lvl>
    <w:lvl w:ilvl="5" w:tplc="041F001B" w:tentative="1">
      <w:start w:val="1"/>
      <w:numFmt w:val="lowerRoman"/>
      <w:lvlText w:val="%6."/>
      <w:lvlJc w:val="right"/>
      <w:pPr>
        <w:tabs>
          <w:tab w:val="num" w:pos="4560"/>
        </w:tabs>
        <w:ind w:left="4560" w:hanging="180"/>
      </w:pPr>
    </w:lvl>
    <w:lvl w:ilvl="6" w:tplc="041F000F" w:tentative="1">
      <w:start w:val="1"/>
      <w:numFmt w:val="decimal"/>
      <w:lvlText w:val="%7."/>
      <w:lvlJc w:val="left"/>
      <w:pPr>
        <w:tabs>
          <w:tab w:val="num" w:pos="5280"/>
        </w:tabs>
        <w:ind w:left="5280" w:hanging="360"/>
      </w:pPr>
    </w:lvl>
    <w:lvl w:ilvl="7" w:tplc="041F0019" w:tentative="1">
      <w:start w:val="1"/>
      <w:numFmt w:val="lowerLetter"/>
      <w:lvlText w:val="%8."/>
      <w:lvlJc w:val="left"/>
      <w:pPr>
        <w:tabs>
          <w:tab w:val="num" w:pos="6000"/>
        </w:tabs>
        <w:ind w:left="6000" w:hanging="360"/>
      </w:pPr>
    </w:lvl>
    <w:lvl w:ilvl="8" w:tplc="041F001B" w:tentative="1">
      <w:start w:val="1"/>
      <w:numFmt w:val="lowerRoman"/>
      <w:lvlText w:val="%9."/>
      <w:lvlJc w:val="right"/>
      <w:pPr>
        <w:tabs>
          <w:tab w:val="num" w:pos="6720"/>
        </w:tabs>
        <w:ind w:left="6720" w:hanging="180"/>
      </w:pPr>
    </w:lvl>
  </w:abstractNum>
  <w:abstractNum w:abstractNumId="2">
    <w:nsid w:val="54CD13E6"/>
    <w:multiLevelType w:val="hybridMultilevel"/>
    <w:tmpl w:val="19E6D00A"/>
    <w:lvl w:ilvl="0" w:tplc="356A98F4">
      <w:start w:val="4"/>
      <w:numFmt w:val="lowerLetter"/>
      <w:lvlText w:val="%1-"/>
      <w:lvlJc w:val="left"/>
      <w:pPr>
        <w:tabs>
          <w:tab w:val="num" w:pos="1860"/>
        </w:tabs>
        <w:ind w:left="1860" w:hanging="360"/>
      </w:pPr>
      <w:rPr>
        <w:rFonts w:hint="default"/>
      </w:rPr>
    </w:lvl>
    <w:lvl w:ilvl="1" w:tplc="041F0019" w:tentative="1">
      <w:start w:val="1"/>
      <w:numFmt w:val="lowerLetter"/>
      <w:lvlText w:val="%2."/>
      <w:lvlJc w:val="left"/>
      <w:pPr>
        <w:tabs>
          <w:tab w:val="num" w:pos="2580"/>
        </w:tabs>
        <w:ind w:left="2580" w:hanging="360"/>
      </w:pPr>
    </w:lvl>
    <w:lvl w:ilvl="2" w:tplc="041F001B" w:tentative="1">
      <w:start w:val="1"/>
      <w:numFmt w:val="lowerRoman"/>
      <w:lvlText w:val="%3."/>
      <w:lvlJc w:val="right"/>
      <w:pPr>
        <w:tabs>
          <w:tab w:val="num" w:pos="3300"/>
        </w:tabs>
        <w:ind w:left="3300" w:hanging="180"/>
      </w:pPr>
    </w:lvl>
    <w:lvl w:ilvl="3" w:tplc="041F000F" w:tentative="1">
      <w:start w:val="1"/>
      <w:numFmt w:val="decimal"/>
      <w:lvlText w:val="%4."/>
      <w:lvlJc w:val="left"/>
      <w:pPr>
        <w:tabs>
          <w:tab w:val="num" w:pos="4020"/>
        </w:tabs>
        <w:ind w:left="4020" w:hanging="360"/>
      </w:pPr>
    </w:lvl>
    <w:lvl w:ilvl="4" w:tplc="041F0019" w:tentative="1">
      <w:start w:val="1"/>
      <w:numFmt w:val="lowerLetter"/>
      <w:lvlText w:val="%5."/>
      <w:lvlJc w:val="left"/>
      <w:pPr>
        <w:tabs>
          <w:tab w:val="num" w:pos="4740"/>
        </w:tabs>
        <w:ind w:left="4740" w:hanging="360"/>
      </w:pPr>
    </w:lvl>
    <w:lvl w:ilvl="5" w:tplc="041F001B" w:tentative="1">
      <w:start w:val="1"/>
      <w:numFmt w:val="lowerRoman"/>
      <w:lvlText w:val="%6."/>
      <w:lvlJc w:val="right"/>
      <w:pPr>
        <w:tabs>
          <w:tab w:val="num" w:pos="5460"/>
        </w:tabs>
        <w:ind w:left="5460" w:hanging="180"/>
      </w:pPr>
    </w:lvl>
    <w:lvl w:ilvl="6" w:tplc="041F000F" w:tentative="1">
      <w:start w:val="1"/>
      <w:numFmt w:val="decimal"/>
      <w:lvlText w:val="%7."/>
      <w:lvlJc w:val="left"/>
      <w:pPr>
        <w:tabs>
          <w:tab w:val="num" w:pos="6180"/>
        </w:tabs>
        <w:ind w:left="6180" w:hanging="360"/>
      </w:pPr>
    </w:lvl>
    <w:lvl w:ilvl="7" w:tplc="041F0019" w:tentative="1">
      <w:start w:val="1"/>
      <w:numFmt w:val="lowerLetter"/>
      <w:lvlText w:val="%8."/>
      <w:lvlJc w:val="left"/>
      <w:pPr>
        <w:tabs>
          <w:tab w:val="num" w:pos="6900"/>
        </w:tabs>
        <w:ind w:left="6900" w:hanging="360"/>
      </w:pPr>
    </w:lvl>
    <w:lvl w:ilvl="8" w:tplc="041F001B" w:tentative="1">
      <w:start w:val="1"/>
      <w:numFmt w:val="lowerRoman"/>
      <w:lvlText w:val="%9."/>
      <w:lvlJc w:val="right"/>
      <w:pPr>
        <w:tabs>
          <w:tab w:val="num" w:pos="7620"/>
        </w:tabs>
        <w:ind w:left="7620" w:hanging="180"/>
      </w:pPr>
    </w:lvl>
  </w:abstractNum>
  <w:abstractNum w:abstractNumId="3">
    <w:nsid w:val="58CB23C7"/>
    <w:multiLevelType w:val="hybridMultilevel"/>
    <w:tmpl w:val="8E1EA7CC"/>
    <w:lvl w:ilvl="0" w:tplc="6DCA3C24">
      <w:start w:val="1"/>
      <w:numFmt w:val="lowerLetter"/>
      <w:lvlText w:val="%1-"/>
      <w:lvlJc w:val="left"/>
      <w:pPr>
        <w:tabs>
          <w:tab w:val="num" w:pos="1860"/>
        </w:tabs>
        <w:ind w:left="1860" w:hanging="360"/>
      </w:pPr>
      <w:rPr>
        <w:rFonts w:hint="default"/>
      </w:rPr>
    </w:lvl>
    <w:lvl w:ilvl="1" w:tplc="041F0019" w:tentative="1">
      <w:start w:val="1"/>
      <w:numFmt w:val="lowerLetter"/>
      <w:lvlText w:val="%2."/>
      <w:lvlJc w:val="left"/>
      <w:pPr>
        <w:tabs>
          <w:tab w:val="num" w:pos="2580"/>
        </w:tabs>
        <w:ind w:left="2580" w:hanging="360"/>
      </w:pPr>
    </w:lvl>
    <w:lvl w:ilvl="2" w:tplc="041F001B" w:tentative="1">
      <w:start w:val="1"/>
      <w:numFmt w:val="lowerRoman"/>
      <w:lvlText w:val="%3."/>
      <w:lvlJc w:val="right"/>
      <w:pPr>
        <w:tabs>
          <w:tab w:val="num" w:pos="3300"/>
        </w:tabs>
        <w:ind w:left="3300" w:hanging="180"/>
      </w:pPr>
    </w:lvl>
    <w:lvl w:ilvl="3" w:tplc="041F000F" w:tentative="1">
      <w:start w:val="1"/>
      <w:numFmt w:val="decimal"/>
      <w:lvlText w:val="%4."/>
      <w:lvlJc w:val="left"/>
      <w:pPr>
        <w:tabs>
          <w:tab w:val="num" w:pos="4020"/>
        </w:tabs>
        <w:ind w:left="4020" w:hanging="360"/>
      </w:pPr>
    </w:lvl>
    <w:lvl w:ilvl="4" w:tplc="041F0019" w:tentative="1">
      <w:start w:val="1"/>
      <w:numFmt w:val="lowerLetter"/>
      <w:lvlText w:val="%5."/>
      <w:lvlJc w:val="left"/>
      <w:pPr>
        <w:tabs>
          <w:tab w:val="num" w:pos="4740"/>
        </w:tabs>
        <w:ind w:left="4740" w:hanging="360"/>
      </w:pPr>
    </w:lvl>
    <w:lvl w:ilvl="5" w:tplc="041F001B" w:tentative="1">
      <w:start w:val="1"/>
      <w:numFmt w:val="lowerRoman"/>
      <w:lvlText w:val="%6."/>
      <w:lvlJc w:val="right"/>
      <w:pPr>
        <w:tabs>
          <w:tab w:val="num" w:pos="5460"/>
        </w:tabs>
        <w:ind w:left="5460" w:hanging="180"/>
      </w:pPr>
    </w:lvl>
    <w:lvl w:ilvl="6" w:tplc="041F000F" w:tentative="1">
      <w:start w:val="1"/>
      <w:numFmt w:val="decimal"/>
      <w:lvlText w:val="%7."/>
      <w:lvlJc w:val="left"/>
      <w:pPr>
        <w:tabs>
          <w:tab w:val="num" w:pos="6180"/>
        </w:tabs>
        <w:ind w:left="6180" w:hanging="360"/>
      </w:pPr>
    </w:lvl>
    <w:lvl w:ilvl="7" w:tplc="041F0019" w:tentative="1">
      <w:start w:val="1"/>
      <w:numFmt w:val="lowerLetter"/>
      <w:lvlText w:val="%8."/>
      <w:lvlJc w:val="left"/>
      <w:pPr>
        <w:tabs>
          <w:tab w:val="num" w:pos="6900"/>
        </w:tabs>
        <w:ind w:left="6900" w:hanging="360"/>
      </w:pPr>
    </w:lvl>
    <w:lvl w:ilvl="8" w:tplc="041F001B" w:tentative="1">
      <w:start w:val="1"/>
      <w:numFmt w:val="lowerRoman"/>
      <w:lvlText w:val="%9."/>
      <w:lvlJc w:val="right"/>
      <w:pPr>
        <w:tabs>
          <w:tab w:val="num" w:pos="7620"/>
        </w:tabs>
        <w:ind w:left="7620" w:hanging="180"/>
      </w:pPr>
    </w:lvl>
  </w:abstractNum>
  <w:abstractNum w:abstractNumId="4">
    <w:nsid w:val="59C237D5"/>
    <w:multiLevelType w:val="hybridMultilevel"/>
    <w:tmpl w:val="B8040600"/>
    <w:lvl w:ilvl="0" w:tplc="041F0017">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644753AA"/>
    <w:multiLevelType w:val="hybridMultilevel"/>
    <w:tmpl w:val="6CBA93FA"/>
    <w:lvl w:ilvl="0" w:tplc="7B2E34A8">
      <w:start w:val="1"/>
      <w:numFmt w:val="lowerLetter"/>
      <w:lvlText w:val="%1)"/>
      <w:lvlJc w:val="left"/>
      <w:pPr>
        <w:tabs>
          <w:tab w:val="num" w:pos="1305"/>
        </w:tabs>
        <w:ind w:left="1305" w:hanging="360"/>
      </w:pPr>
      <w:rPr>
        <w:rFonts w:ascii="Times New Roman" w:eastAsia="Times New Roman" w:hAnsi="Times New Roman" w:cs="Times New Roman"/>
      </w:rPr>
    </w:lvl>
    <w:lvl w:ilvl="1" w:tplc="041F0019" w:tentative="1">
      <w:start w:val="1"/>
      <w:numFmt w:val="lowerLetter"/>
      <w:lvlText w:val="%2."/>
      <w:lvlJc w:val="left"/>
      <w:pPr>
        <w:tabs>
          <w:tab w:val="num" w:pos="2025"/>
        </w:tabs>
        <w:ind w:left="2025" w:hanging="360"/>
      </w:pPr>
    </w:lvl>
    <w:lvl w:ilvl="2" w:tplc="041F001B" w:tentative="1">
      <w:start w:val="1"/>
      <w:numFmt w:val="lowerRoman"/>
      <w:lvlText w:val="%3."/>
      <w:lvlJc w:val="right"/>
      <w:pPr>
        <w:tabs>
          <w:tab w:val="num" w:pos="2745"/>
        </w:tabs>
        <w:ind w:left="2745" w:hanging="180"/>
      </w:pPr>
    </w:lvl>
    <w:lvl w:ilvl="3" w:tplc="041F000F" w:tentative="1">
      <w:start w:val="1"/>
      <w:numFmt w:val="decimal"/>
      <w:lvlText w:val="%4."/>
      <w:lvlJc w:val="left"/>
      <w:pPr>
        <w:tabs>
          <w:tab w:val="num" w:pos="3465"/>
        </w:tabs>
        <w:ind w:left="3465" w:hanging="360"/>
      </w:pPr>
    </w:lvl>
    <w:lvl w:ilvl="4" w:tplc="041F0019" w:tentative="1">
      <w:start w:val="1"/>
      <w:numFmt w:val="lowerLetter"/>
      <w:lvlText w:val="%5."/>
      <w:lvlJc w:val="left"/>
      <w:pPr>
        <w:tabs>
          <w:tab w:val="num" w:pos="4185"/>
        </w:tabs>
        <w:ind w:left="4185" w:hanging="360"/>
      </w:pPr>
    </w:lvl>
    <w:lvl w:ilvl="5" w:tplc="041F001B" w:tentative="1">
      <w:start w:val="1"/>
      <w:numFmt w:val="lowerRoman"/>
      <w:lvlText w:val="%6."/>
      <w:lvlJc w:val="right"/>
      <w:pPr>
        <w:tabs>
          <w:tab w:val="num" w:pos="4905"/>
        </w:tabs>
        <w:ind w:left="4905" w:hanging="180"/>
      </w:pPr>
    </w:lvl>
    <w:lvl w:ilvl="6" w:tplc="041F000F" w:tentative="1">
      <w:start w:val="1"/>
      <w:numFmt w:val="decimal"/>
      <w:lvlText w:val="%7."/>
      <w:lvlJc w:val="left"/>
      <w:pPr>
        <w:tabs>
          <w:tab w:val="num" w:pos="5625"/>
        </w:tabs>
        <w:ind w:left="5625" w:hanging="360"/>
      </w:pPr>
    </w:lvl>
    <w:lvl w:ilvl="7" w:tplc="041F0019" w:tentative="1">
      <w:start w:val="1"/>
      <w:numFmt w:val="lowerLetter"/>
      <w:lvlText w:val="%8."/>
      <w:lvlJc w:val="left"/>
      <w:pPr>
        <w:tabs>
          <w:tab w:val="num" w:pos="6345"/>
        </w:tabs>
        <w:ind w:left="6345" w:hanging="360"/>
      </w:pPr>
    </w:lvl>
    <w:lvl w:ilvl="8" w:tplc="041F001B" w:tentative="1">
      <w:start w:val="1"/>
      <w:numFmt w:val="lowerRoman"/>
      <w:lvlText w:val="%9."/>
      <w:lvlJc w:val="right"/>
      <w:pPr>
        <w:tabs>
          <w:tab w:val="num" w:pos="7065"/>
        </w:tabs>
        <w:ind w:left="7065" w:hanging="180"/>
      </w:pPr>
    </w:lvl>
  </w:abstractNum>
  <w:abstractNum w:abstractNumId="6">
    <w:nsid w:val="683C1E3B"/>
    <w:multiLevelType w:val="singleLevel"/>
    <w:tmpl w:val="EACE6EE0"/>
    <w:lvl w:ilvl="0">
      <w:start w:val="1"/>
      <w:numFmt w:val="decimal"/>
      <w:lvlText w:val="%1-"/>
      <w:lvlJc w:val="left"/>
      <w:pPr>
        <w:tabs>
          <w:tab w:val="num" w:pos="360"/>
        </w:tabs>
        <w:ind w:left="360" w:hanging="360"/>
      </w:pPr>
    </w:lvl>
  </w:abstractNum>
  <w:abstractNum w:abstractNumId="7">
    <w:nsid w:val="6F42053E"/>
    <w:multiLevelType w:val="hybridMultilevel"/>
    <w:tmpl w:val="42AAC888"/>
    <w:lvl w:ilvl="0" w:tplc="D804CFB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7BFF3007"/>
    <w:multiLevelType w:val="hybridMultilevel"/>
    <w:tmpl w:val="B62071A2"/>
    <w:lvl w:ilvl="0" w:tplc="B09859E8">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num w:numId="1">
    <w:abstractNumId w:val="7"/>
  </w:num>
  <w:num w:numId="2">
    <w:abstractNumId w:val="8"/>
  </w:num>
  <w:num w:numId="3">
    <w:abstractNumId w:val="5"/>
  </w:num>
  <w:num w:numId="4">
    <w:abstractNumId w:val="3"/>
  </w:num>
  <w:num w:numId="5">
    <w:abstractNumId w:val="2"/>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3741AC"/>
    <w:rsid w:val="00000C72"/>
    <w:rsid w:val="000054D5"/>
    <w:rsid w:val="0001047C"/>
    <w:rsid w:val="00025A20"/>
    <w:rsid w:val="0004093A"/>
    <w:rsid w:val="00076C64"/>
    <w:rsid w:val="000971C2"/>
    <w:rsid w:val="000E2D15"/>
    <w:rsid w:val="000E36E9"/>
    <w:rsid w:val="000F0E49"/>
    <w:rsid w:val="000F4A9D"/>
    <w:rsid w:val="00116121"/>
    <w:rsid w:val="00131EDA"/>
    <w:rsid w:val="0013699D"/>
    <w:rsid w:val="00164D8E"/>
    <w:rsid w:val="001B4C21"/>
    <w:rsid w:val="001C0835"/>
    <w:rsid w:val="001C5C53"/>
    <w:rsid w:val="001C7991"/>
    <w:rsid w:val="001D09C0"/>
    <w:rsid w:val="001F67CD"/>
    <w:rsid w:val="00200D39"/>
    <w:rsid w:val="00206410"/>
    <w:rsid w:val="00257CA9"/>
    <w:rsid w:val="002615B1"/>
    <w:rsid w:val="00266828"/>
    <w:rsid w:val="002773E8"/>
    <w:rsid w:val="00294156"/>
    <w:rsid w:val="002A1B1F"/>
    <w:rsid w:val="002B3E5B"/>
    <w:rsid w:val="00313267"/>
    <w:rsid w:val="00316012"/>
    <w:rsid w:val="003169B4"/>
    <w:rsid w:val="00326E15"/>
    <w:rsid w:val="003277E9"/>
    <w:rsid w:val="00366C7E"/>
    <w:rsid w:val="003741AC"/>
    <w:rsid w:val="0037653F"/>
    <w:rsid w:val="00377B02"/>
    <w:rsid w:val="00390080"/>
    <w:rsid w:val="003939D1"/>
    <w:rsid w:val="003D4DFF"/>
    <w:rsid w:val="004027F4"/>
    <w:rsid w:val="0042427F"/>
    <w:rsid w:val="0043135B"/>
    <w:rsid w:val="00440698"/>
    <w:rsid w:val="00455DC9"/>
    <w:rsid w:val="00474EB3"/>
    <w:rsid w:val="0048180D"/>
    <w:rsid w:val="004A4C11"/>
    <w:rsid w:val="004B1C2C"/>
    <w:rsid w:val="004D6CA7"/>
    <w:rsid w:val="004E194D"/>
    <w:rsid w:val="004E228D"/>
    <w:rsid w:val="004E47B3"/>
    <w:rsid w:val="00501B16"/>
    <w:rsid w:val="00502563"/>
    <w:rsid w:val="00515321"/>
    <w:rsid w:val="00527EE7"/>
    <w:rsid w:val="00530C0D"/>
    <w:rsid w:val="00537AA5"/>
    <w:rsid w:val="00546B9F"/>
    <w:rsid w:val="00547621"/>
    <w:rsid w:val="005521CA"/>
    <w:rsid w:val="00570490"/>
    <w:rsid w:val="00571EC5"/>
    <w:rsid w:val="00590E2E"/>
    <w:rsid w:val="005A1BBA"/>
    <w:rsid w:val="005B3628"/>
    <w:rsid w:val="005C656F"/>
    <w:rsid w:val="005D62B8"/>
    <w:rsid w:val="00602D7E"/>
    <w:rsid w:val="00631588"/>
    <w:rsid w:val="00632883"/>
    <w:rsid w:val="00673C1D"/>
    <w:rsid w:val="00676026"/>
    <w:rsid w:val="00685556"/>
    <w:rsid w:val="0069182B"/>
    <w:rsid w:val="006B15E8"/>
    <w:rsid w:val="006D1D30"/>
    <w:rsid w:val="006E440C"/>
    <w:rsid w:val="006F728B"/>
    <w:rsid w:val="00711C40"/>
    <w:rsid w:val="007322A1"/>
    <w:rsid w:val="00733F97"/>
    <w:rsid w:val="00737236"/>
    <w:rsid w:val="007549E4"/>
    <w:rsid w:val="00783D3E"/>
    <w:rsid w:val="00785393"/>
    <w:rsid w:val="007A5C7D"/>
    <w:rsid w:val="007B73F9"/>
    <w:rsid w:val="007C2489"/>
    <w:rsid w:val="007E05C5"/>
    <w:rsid w:val="007E173D"/>
    <w:rsid w:val="00804322"/>
    <w:rsid w:val="008115A8"/>
    <w:rsid w:val="00812E2C"/>
    <w:rsid w:val="008207F4"/>
    <w:rsid w:val="00821C41"/>
    <w:rsid w:val="008415EA"/>
    <w:rsid w:val="00841EFC"/>
    <w:rsid w:val="0085231E"/>
    <w:rsid w:val="008617B7"/>
    <w:rsid w:val="00881C3C"/>
    <w:rsid w:val="008C3D3E"/>
    <w:rsid w:val="008D38F6"/>
    <w:rsid w:val="00901E70"/>
    <w:rsid w:val="00916391"/>
    <w:rsid w:val="00965FC7"/>
    <w:rsid w:val="009B16F8"/>
    <w:rsid w:val="009C2324"/>
    <w:rsid w:val="009C2919"/>
    <w:rsid w:val="009C4DF5"/>
    <w:rsid w:val="009C71AA"/>
    <w:rsid w:val="009D2406"/>
    <w:rsid w:val="009E1AEB"/>
    <w:rsid w:val="009F0B46"/>
    <w:rsid w:val="009F16DC"/>
    <w:rsid w:val="009F749E"/>
    <w:rsid w:val="00A348D0"/>
    <w:rsid w:val="00A458A7"/>
    <w:rsid w:val="00A819E5"/>
    <w:rsid w:val="00AE1299"/>
    <w:rsid w:val="00B101D2"/>
    <w:rsid w:val="00B154DD"/>
    <w:rsid w:val="00B32CA3"/>
    <w:rsid w:val="00B81BB5"/>
    <w:rsid w:val="00B84431"/>
    <w:rsid w:val="00B845DF"/>
    <w:rsid w:val="00B92585"/>
    <w:rsid w:val="00BB4AF5"/>
    <w:rsid w:val="00BC4B4F"/>
    <w:rsid w:val="00BE5A68"/>
    <w:rsid w:val="00C10901"/>
    <w:rsid w:val="00C11D34"/>
    <w:rsid w:val="00C15C47"/>
    <w:rsid w:val="00C4328E"/>
    <w:rsid w:val="00C46DA8"/>
    <w:rsid w:val="00C57F2D"/>
    <w:rsid w:val="00C66417"/>
    <w:rsid w:val="00C929A0"/>
    <w:rsid w:val="00CC5E75"/>
    <w:rsid w:val="00D30A26"/>
    <w:rsid w:val="00D6295D"/>
    <w:rsid w:val="00D9536B"/>
    <w:rsid w:val="00DB4407"/>
    <w:rsid w:val="00DC048F"/>
    <w:rsid w:val="00DC234A"/>
    <w:rsid w:val="00DD5E2F"/>
    <w:rsid w:val="00DE1DA4"/>
    <w:rsid w:val="00DE2707"/>
    <w:rsid w:val="00E122DE"/>
    <w:rsid w:val="00E44DD7"/>
    <w:rsid w:val="00E55C05"/>
    <w:rsid w:val="00E75516"/>
    <w:rsid w:val="00EC10F7"/>
    <w:rsid w:val="00F234C2"/>
    <w:rsid w:val="00F3117A"/>
    <w:rsid w:val="00F6690C"/>
    <w:rsid w:val="00F929F0"/>
    <w:rsid w:val="00FA34CB"/>
    <w:rsid w:val="00FF4483"/>
    <w:rsid w:val="00FF670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1E99AAD-F4F3-4C1A-BAEB-32914A4B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A26"/>
    <w:rPr>
      <w:sz w:val="24"/>
      <w:szCs w:val="24"/>
    </w:rPr>
  </w:style>
  <w:style w:type="paragraph" w:styleId="Balk1">
    <w:name w:val="heading 1"/>
    <w:basedOn w:val="Normal"/>
    <w:next w:val="Normal"/>
    <w:link w:val="Balk1Char"/>
    <w:qFormat/>
    <w:rsid w:val="00DD5E2F"/>
    <w:pPr>
      <w:keepNext/>
      <w:ind w:right="-108"/>
      <w:outlineLvl w:val="0"/>
    </w:pPr>
    <w:rPr>
      <w:b/>
      <w:bCs/>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D30A26"/>
    <w:pPr>
      <w:jc w:val="both"/>
    </w:pPr>
  </w:style>
  <w:style w:type="paragraph" w:styleId="KonuBal">
    <w:name w:val="Title"/>
    <w:basedOn w:val="Normal"/>
    <w:link w:val="KonuBalChar"/>
    <w:qFormat/>
    <w:rsid w:val="00D30A26"/>
    <w:pPr>
      <w:jc w:val="center"/>
    </w:pPr>
    <w:rPr>
      <w:b/>
      <w:bCs/>
    </w:rPr>
  </w:style>
  <w:style w:type="paragraph" w:styleId="BalonMetni">
    <w:name w:val="Balloon Text"/>
    <w:basedOn w:val="Normal"/>
    <w:semiHidden/>
    <w:rsid w:val="00AE1299"/>
    <w:rPr>
      <w:rFonts w:ascii="Tahoma" w:hAnsi="Tahoma" w:cs="Tahoma"/>
      <w:sz w:val="16"/>
      <w:szCs w:val="16"/>
    </w:rPr>
  </w:style>
  <w:style w:type="paragraph" w:styleId="NormalWeb">
    <w:name w:val="Normal (Web)"/>
    <w:basedOn w:val="Normal"/>
    <w:rsid w:val="00B101D2"/>
    <w:pPr>
      <w:spacing w:before="100" w:beforeAutospacing="1" w:after="100" w:afterAutospacing="1"/>
    </w:pPr>
  </w:style>
  <w:style w:type="character" w:customStyle="1" w:styleId="GvdeMetniChar">
    <w:name w:val="Gövde Metni Char"/>
    <w:basedOn w:val="VarsaylanParagrafYazTipi"/>
    <w:link w:val="GvdeMetni"/>
    <w:rsid w:val="0048180D"/>
    <w:rPr>
      <w:sz w:val="24"/>
      <w:szCs w:val="24"/>
    </w:rPr>
  </w:style>
  <w:style w:type="character" w:styleId="AklamaBavurusu">
    <w:name w:val="annotation reference"/>
    <w:basedOn w:val="VarsaylanParagrafYazTipi"/>
    <w:rsid w:val="006B15E8"/>
    <w:rPr>
      <w:sz w:val="16"/>
      <w:szCs w:val="16"/>
    </w:rPr>
  </w:style>
  <w:style w:type="paragraph" w:styleId="AklamaMetni">
    <w:name w:val="annotation text"/>
    <w:basedOn w:val="Normal"/>
    <w:link w:val="AklamaMetniChar"/>
    <w:rsid w:val="006B15E8"/>
    <w:rPr>
      <w:sz w:val="20"/>
      <w:szCs w:val="20"/>
    </w:rPr>
  </w:style>
  <w:style w:type="character" w:customStyle="1" w:styleId="AklamaMetniChar">
    <w:name w:val="Açıklama Metni Char"/>
    <w:basedOn w:val="VarsaylanParagrafYazTipi"/>
    <w:link w:val="AklamaMetni"/>
    <w:rsid w:val="006B15E8"/>
  </w:style>
  <w:style w:type="paragraph" w:styleId="AklamaKonusu">
    <w:name w:val="annotation subject"/>
    <w:basedOn w:val="AklamaMetni"/>
    <w:next w:val="AklamaMetni"/>
    <w:link w:val="AklamaKonusuChar"/>
    <w:rsid w:val="006B15E8"/>
    <w:rPr>
      <w:b/>
      <w:bCs/>
    </w:rPr>
  </w:style>
  <w:style w:type="character" w:customStyle="1" w:styleId="AklamaKonusuChar">
    <w:name w:val="Açıklama Konusu Char"/>
    <w:basedOn w:val="AklamaMetniChar"/>
    <w:link w:val="AklamaKonusu"/>
    <w:rsid w:val="006B15E8"/>
    <w:rPr>
      <w:b/>
      <w:bCs/>
    </w:rPr>
  </w:style>
  <w:style w:type="character" w:customStyle="1" w:styleId="Balk1Char">
    <w:name w:val="Başlık 1 Char"/>
    <w:basedOn w:val="VarsaylanParagrafYazTipi"/>
    <w:link w:val="Balk1"/>
    <w:rsid w:val="00DD5E2F"/>
    <w:rPr>
      <w:b/>
      <w:bCs/>
      <w:sz w:val="28"/>
      <w:szCs w:val="24"/>
    </w:rPr>
  </w:style>
  <w:style w:type="table" w:styleId="TabloKlavuzu">
    <w:name w:val="Table Grid"/>
    <w:basedOn w:val="NormalTablo"/>
    <w:rsid w:val="00881C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nuBalChar">
    <w:name w:val="Konu Başlığı Char"/>
    <w:basedOn w:val="VarsaylanParagrafYazTipi"/>
    <w:link w:val="KonuBal"/>
    <w:locked/>
    <w:rsid w:val="00602D7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04650">
      <w:bodyDiv w:val="1"/>
      <w:marLeft w:val="0"/>
      <w:marRight w:val="0"/>
      <w:marTop w:val="0"/>
      <w:marBottom w:val="0"/>
      <w:divBdr>
        <w:top w:val="none" w:sz="0" w:space="0" w:color="auto"/>
        <w:left w:val="none" w:sz="0" w:space="0" w:color="auto"/>
        <w:bottom w:val="none" w:sz="0" w:space="0" w:color="auto"/>
        <w:right w:val="none" w:sz="0" w:space="0" w:color="auto"/>
      </w:divBdr>
    </w:div>
    <w:div w:id="253394148">
      <w:bodyDiv w:val="1"/>
      <w:marLeft w:val="0"/>
      <w:marRight w:val="0"/>
      <w:marTop w:val="0"/>
      <w:marBottom w:val="0"/>
      <w:divBdr>
        <w:top w:val="none" w:sz="0" w:space="0" w:color="auto"/>
        <w:left w:val="none" w:sz="0" w:space="0" w:color="auto"/>
        <w:bottom w:val="none" w:sz="0" w:space="0" w:color="auto"/>
        <w:right w:val="none" w:sz="0" w:space="0" w:color="auto"/>
      </w:divBdr>
    </w:div>
    <w:div w:id="492992057">
      <w:bodyDiv w:val="1"/>
      <w:marLeft w:val="0"/>
      <w:marRight w:val="0"/>
      <w:marTop w:val="0"/>
      <w:marBottom w:val="0"/>
      <w:divBdr>
        <w:top w:val="none" w:sz="0" w:space="0" w:color="auto"/>
        <w:left w:val="none" w:sz="0" w:space="0" w:color="auto"/>
        <w:bottom w:val="none" w:sz="0" w:space="0" w:color="auto"/>
        <w:right w:val="none" w:sz="0" w:space="0" w:color="auto"/>
      </w:divBdr>
    </w:div>
    <w:div w:id="516120186">
      <w:bodyDiv w:val="1"/>
      <w:marLeft w:val="0"/>
      <w:marRight w:val="0"/>
      <w:marTop w:val="0"/>
      <w:marBottom w:val="0"/>
      <w:divBdr>
        <w:top w:val="none" w:sz="0" w:space="0" w:color="auto"/>
        <w:left w:val="none" w:sz="0" w:space="0" w:color="auto"/>
        <w:bottom w:val="none" w:sz="0" w:space="0" w:color="auto"/>
        <w:right w:val="none" w:sz="0" w:space="0" w:color="auto"/>
      </w:divBdr>
    </w:div>
    <w:div w:id="622880127">
      <w:bodyDiv w:val="1"/>
      <w:marLeft w:val="0"/>
      <w:marRight w:val="0"/>
      <w:marTop w:val="0"/>
      <w:marBottom w:val="0"/>
      <w:divBdr>
        <w:top w:val="none" w:sz="0" w:space="0" w:color="auto"/>
        <w:left w:val="none" w:sz="0" w:space="0" w:color="auto"/>
        <w:bottom w:val="none" w:sz="0" w:space="0" w:color="auto"/>
        <w:right w:val="none" w:sz="0" w:space="0" w:color="auto"/>
      </w:divBdr>
    </w:div>
    <w:div w:id="628588217">
      <w:bodyDiv w:val="1"/>
      <w:marLeft w:val="0"/>
      <w:marRight w:val="0"/>
      <w:marTop w:val="0"/>
      <w:marBottom w:val="0"/>
      <w:divBdr>
        <w:top w:val="none" w:sz="0" w:space="0" w:color="auto"/>
        <w:left w:val="none" w:sz="0" w:space="0" w:color="auto"/>
        <w:bottom w:val="none" w:sz="0" w:space="0" w:color="auto"/>
        <w:right w:val="none" w:sz="0" w:space="0" w:color="auto"/>
      </w:divBdr>
    </w:div>
    <w:div w:id="813839447">
      <w:bodyDiv w:val="1"/>
      <w:marLeft w:val="0"/>
      <w:marRight w:val="0"/>
      <w:marTop w:val="0"/>
      <w:marBottom w:val="0"/>
      <w:divBdr>
        <w:top w:val="none" w:sz="0" w:space="0" w:color="auto"/>
        <w:left w:val="none" w:sz="0" w:space="0" w:color="auto"/>
        <w:bottom w:val="none" w:sz="0" w:space="0" w:color="auto"/>
        <w:right w:val="none" w:sz="0" w:space="0" w:color="auto"/>
      </w:divBdr>
    </w:div>
    <w:div w:id="823356913">
      <w:bodyDiv w:val="1"/>
      <w:marLeft w:val="0"/>
      <w:marRight w:val="0"/>
      <w:marTop w:val="0"/>
      <w:marBottom w:val="0"/>
      <w:divBdr>
        <w:top w:val="none" w:sz="0" w:space="0" w:color="auto"/>
        <w:left w:val="none" w:sz="0" w:space="0" w:color="auto"/>
        <w:bottom w:val="none" w:sz="0" w:space="0" w:color="auto"/>
        <w:right w:val="none" w:sz="0" w:space="0" w:color="auto"/>
      </w:divBdr>
    </w:div>
    <w:div w:id="898057519">
      <w:bodyDiv w:val="1"/>
      <w:marLeft w:val="0"/>
      <w:marRight w:val="0"/>
      <w:marTop w:val="0"/>
      <w:marBottom w:val="0"/>
      <w:divBdr>
        <w:top w:val="none" w:sz="0" w:space="0" w:color="auto"/>
        <w:left w:val="none" w:sz="0" w:space="0" w:color="auto"/>
        <w:bottom w:val="none" w:sz="0" w:space="0" w:color="auto"/>
        <w:right w:val="none" w:sz="0" w:space="0" w:color="auto"/>
      </w:divBdr>
    </w:div>
    <w:div w:id="916934834">
      <w:bodyDiv w:val="1"/>
      <w:marLeft w:val="0"/>
      <w:marRight w:val="0"/>
      <w:marTop w:val="0"/>
      <w:marBottom w:val="0"/>
      <w:divBdr>
        <w:top w:val="none" w:sz="0" w:space="0" w:color="auto"/>
        <w:left w:val="none" w:sz="0" w:space="0" w:color="auto"/>
        <w:bottom w:val="none" w:sz="0" w:space="0" w:color="auto"/>
        <w:right w:val="none" w:sz="0" w:space="0" w:color="auto"/>
      </w:divBdr>
    </w:div>
    <w:div w:id="950284897">
      <w:bodyDiv w:val="1"/>
      <w:marLeft w:val="0"/>
      <w:marRight w:val="0"/>
      <w:marTop w:val="0"/>
      <w:marBottom w:val="0"/>
      <w:divBdr>
        <w:top w:val="none" w:sz="0" w:space="0" w:color="auto"/>
        <w:left w:val="none" w:sz="0" w:space="0" w:color="auto"/>
        <w:bottom w:val="none" w:sz="0" w:space="0" w:color="auto"/>
        <w:right w:val="none" w:sz="0" w:space="0" w:color="auto"/>
      </w:divBdr>
    </w:div>
    <w:div w:id="1013528204">
      <w:bodyDiv w:val="1"/>
      <w:marLeft w:val="0"/>
      <w:marRight w:val="0"/>
      <w:marTop w:val="0"/>
      <w:marBottom w:val="0"/>
      <w:divBdr>
        <w:top w:val="none" w:sz="0" w:space="0" w:color="auto"/>
        <w:left w:val="none" w:sz="0" w:space="0" w:color="auto"/>
        <w:bottom w:val="none" w:sz="0" w:space="0" w:color="auto"/>
        <w:right w:val="none" w:sz="0" w:space="0" w:color="auto"/>
      </w:divBdr>
    </w:div>
    <w:div w:id="1380787851">
      <w:bodyDiv w:val="1"/>
      <w:marLeft w:val="0"/>
      <w:marRight w:val="0"/>
      <w:marTop w:val="0"/>
      <w:marBottom w:val="0"/>
      <w:divBdr>
        <w:top w:val="none" w:sz="0" w:space="0" w:color="auto"/>
        <w:left w:val="none" w:sz="0" w:space="0" w:color="auto"/>
        <w:bottom w:val="none" w:sz="0" w:space="0" w:color="auto"/>
        <w:right w:val="none" w:sz="0" w:space="0" w:color="auto"/>
      </w:divBdr>
    </w:div>
    <w:div w:id="1419011939">
      <w:bodyDiv w:val="1"/>
      <w:marLeft w:val="0"/>
      <w:marRight w:val="0"/>
      <w:marTop w:val="0"/>
      <w:marBottom w:val="0"/>
      <w:divBdr>
        <w:top w:val="none" w:sz="0" w:space="0" w:color="auto"/>
        <w:left w:val="none" w:sz="0" w:space="0" w:color="auto"/>
        <w:bottom w:val="none" w:sz="0" w:space="0" w:color="auto"/>
        <w:right w:val="none" w:sz="0" w:space="0" w:color="auto"/>
      </w:divBdr>
    </w:div>
    <w:div w:id="1537816091">
      <w:bodyDiv w:val="1"/>
      <w:marLeft w:val="0"/>
      <w:marRight w:val="0"/>
      <w:marTop w:val="0"/>
      <w:marBottom w:val="0"/>
      <w:divBdr>
        <w:top w:val="none" w:sz="0" w:space="0" w:color="auto"/>
        <w:left w:val="none" w:sz="0" w:space="0" w:color="auto"/>
        <w:bottom w:val="none" w:sz="0" w:space="0" w:color="auto"/>
        <w:right w:val="none" w:sz="0" w:space="0" w:color="auto"/>
      </w:divBdr>
    </w:div>
    <w:div w:id="1794210725">
      <w:bodyDiv w:val="1"/>
      <w:marLeft w:val="0"/>
      <w:marRight w:val="0"/>
      <w:marTop w:val="0"/>
      <w:marBottom w:val="0"/>
      <w:divBdr>
        <w:top w:val="none" w:sz="0" w:space="0" w:color="auto"/>
        <w:left w:val="none" w:sz="0" w:space="0" w:color="auto"/>
        <w:bottom w:val="none" w:sz="0" w:space="0" w:color="auto"/>
        <w:right w:val="none" w:sz="0" w:space="0" w:color="auto"/>
      </w:divBdr>
    </w:div>
    <w:div w:id="1802459262">
      <w:bodyDiv w:val="1"/>
      <w:marLeft w:val="0"/>
      <w:marRight w:val="0"/>
      <w:marTop w:val="0"/>
      <w:marBottom w:val="0"/>
      <w:divBdr>
        <w:top w:val="none" w:sz="0" w:space="0" w:color="auto"/>
        <w:left w:val="none" w:sz="0" w:space="0" w:color="auto"/>
        <w:bottom w:val="none" w:sz="0" w:space="0" w:color="auto"/>
        <w:right w:val="none" w:sz="0" w:space="0" w:color="auto"/>
      </w:divBdr>
    </w:div>
    <w:div w:id="1903442043">
      <w:bodyDiv w:val="1"/>
      <w:marLeft w:val="0"/>
      <w:marRight w:val="0"/>
      <w:marTop w:val="0"/>
      <w:marBottom w:val="0"/>
      <w:divBdr>
        <w:top w:val="none" w:sz="0" w:space="0" w:color="auto"/>
        <w:left w:val="none" w:sz="0" w:space="0" w:color="auto"/>
        <w:bottom w:val="none" w:sz="0" w:space="0" w:color="auto"/>
        <w:right w:val="none" w:sz="0" w:space="0" w:color="auto"/>
      </w:divBdr>
    </w:div>
    <w:div w:id="1941180684">
      <w:bodyDiv w:val="1"/>
      <w:marLeft w:val="0"/>
      <w:marRight w:val="0"/>
      <w:marTop w:val="0"/>
      <w:marBottom w:val="0"/>
      <w:divBdr>
        <w:top w:val="none" w:sz="0" w:space="0" w:color="auto"/>
        <w:left w:val="none" w:sz="0" w:space="0" w:color="auto"/>
        <w:bottom w:val="none" w:sz="0" w:space="0" w:color="auto"/>
        <w:right w:val="none" w:sz="0" w:space="0" w:color="auto"/>
      </w:divBdr>
    </w:div>
    <w:div w:id="211697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445</TotalTime>
  <Pages>2</Pages>
  <Words>614</Words>
  <Characters>3503</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SAFRANBOLU BELEDİYE BAŞKANLIĞINDAN</vt:lpstr>
    </vt:vector>
  </TitlesOfParts>
  <Company/>
  <LinksUpToDate>false</LinksUpToDate>
  <CharactersWithSpaces>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SAFRANBOLU BELEDİYE BAŞKANLIĞINDAN</dc:title>
  <dc:subject/>
  <dc:creator>Serhan</dc:creator>
  <cp:keywords/>
  <dc:description/>
  <cp:lastModifiedBy>TURKAN</cp:lastModifiedBy>
  <cp:revision>74</cp:revision>
  <cp:lastPrinted>2023-05-11T07:30:00Z</cp:lastPrinted>
  <dcterms:created xsi:type="dcterms:W3CDTF">2015-06-17T13:32:00Z</dcterms:created>
  <dcterms:modified xsi:type="dcterms:W3CDTF">2023-10-06T09:01:00Z</dcterms:modified>
</cp:coreProperties>
</file>