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C50" w:rsidRPr="00C92C50" w:rsidRDefault="00C92C50" w:rsidP="00C92C50">
      <w:pPr>
        <w:shd w:val="clear" w:color="auto" w:fill="F5F5F5"/>
        <w:spacing w:after="0" w:line="240" w:lineRule="auto"/>
        <w:jc w:val="center"/>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2025 YILI AHŞAP VE MOBİLYA ATÖLYESİNDE KULLANILMAK ÜZERE AHŞAP MALZEME VE AKSESUAR ALIMI</w:t>
      </w:r>
    </w:p>
    <w:p w:rsidR="00C92C50" w:rsidRPr="00C92C50" w:rsidRDefault="00C92C50" w:rsidP="00C92C50">
      <w:pPr>
        <w:spacing w:after="0" w:line="240" w:lineRule="auto"/>
        <w:rPr>
          <w:rFonts w:ascii="Times New Roman" w:eastAsia="Times New Roman" w:hAnsi="Times New Roman" w:cs="Times New Roman"/>
          <w:sz w:val="24"/>
          <w:szCs w:val="24"/>
          <w:lang w:eastAsia="tr-TR"/>
        </w:rPr>
      </w:pPr>
      <w:r w:rsidRPr="00C92C50">
        <w:rPr>
          <w:rFonts w:ascii="Helvetica" w:eastAsia="Times New Roman" w:hAnsi="Helvetica" w:cs="Helvetica"/>
          <w:b/>
          <w:bCs/>
          <w:color w:val="666666"/>
          <w:sz w:val="20"/>
          <w:szCs w:val="20"/>
          <w:u w:val="single"/>
          <w:shd w:val="clear" w:color="auto" w:fill="F5F5F5"/>
          <w:lang w:eastAsia="tr-TR"/>
        </w:rPr>
        <w:t>SAFRANBOLU BELEDİYESİ FEN İŞLERİ MÜDÜRLÜĞÜ</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0062A8"/>
          <w:sz w:val="20"/>
          <w:szCs w:val="20"/>
          <w:shd w:val="clear" w:color="auto" w:fill="F5F5F5"/>
          <w:lang w:eastAsia="tr-TR"/>
        </w:rPr>
        <w:t>2025 YILI AHŞAP VE MOBİLYA ATÖLYESİNDE KULLANILMAK ÜZERE AHŞAP MALZEME VE AKSESUAR ALIMI</w:t>
      </w:r>
      <w:r w:rsidRPr="00C92C50">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92C50" w:rsidRPr="00C92C50" w:rsidTr="00C92C5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2025/999133</w:t>
            </w:r>
          </w:p>
        </w:tc>
      </w:tr>
    </w:tbl>
    <w:p w:rsidR="00C92C50" w:rsidRPr="00C92C50" w:rsidRDefault="00C92C50" w:rsidP="00C92C5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92C50" w:rsidRPr="00C92C50" w:rsidTr="00C92C50">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B04935"/>
                <w:sz w:val="20"/>
                <w:szCs w:val="20"/>
                <w:lang w:eastAsia="tr-TR"/>
              </w:rPr>
              <w:t>1-İdarenin</w:t>
            </w:r>
          </w:p>
        </w:tc>
      </w:tr>
      <w:tr w:rsidR="00C92C50" w:rsidRPr="00C92C50" w:rsidTr="00C92C5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a)</w:t>
            </w:r>
            <w:r w:rsidRPr="00C92C50">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0062A8"/>
                <w:sz w:val="20"/>
                <w:szCs w:val="20"/>
                <w:lang w:eastAsia="tr-TR"/>
              </w:rPr>
              <w:t>SAFRANBOLU BELEDİYESİ FEN İŞLERİ MÜDÜRLÜĞÜ</w:t>
            </w:r>
          </w:p>
        </w:tc>
      </w:tr>
      <w:tr w:rsidR="00C92C50" w:rsidRPr="00C92C50" w:rsidTr="00C92C5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b)</w:t>
            </w:r>
            <w:r w:rsidRPr="00C92C50">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0062A8"/>
                <w:sz w:val="20"/>
                <w:szCs w:val="20"/>
                <w:lang w:eastAsia="tr-TR"/>
              </w:rPr>
              <w:t xml:space="preserve">Yeni Mahalle Sadri </w:t>
            </w:r>
            <w:proofErr w:type="spellStart"/>
            <w:r w:rsidRPr="00C92C50">
              <w:rPr>
                <w:rFonts w:ascii="Helvetica" w:eastAsia="Times New Roman" w:hAnsi="Helvetica" w:cs="Helvetica"/>
                <w:b/>
                <w:bCs/>
                <w:color w:val="0062A8"/>
                <w:sz w:val="20"/>
                <w:szCs w:val="20"/>
                <w:lang w:eastAsia="tr-TR"/>
              </w:rPr>
              <w:t>Artuç</w:t>
            </w:r>
            <w:proofErr w:type="spellEnd"/>
            <w:r w:rsidRPr="00C92C50">
              <w:rPr>
                <w:rFonts w:ascii="Helvetica" w:eastAsia="Times New Roman" w:hAnsi="Helvetica" w:cs="Helvetica"/>
                <w:b/>
                <w:bCs/>
                <w:color w:val="0062A8"/>
                <w:sz w:val="20"/>
                <w:szCs w:val="20"/>
                <w:lang w:eastAsia="tr-TR"/>
              </w:rPr>
              <w:t xml:space="preserve"> Cad. 1 78600 SAFRANBOLU/KARABÜK</w:t>
            </w:r>
          </w:p>
        </w:tc>
      </w:tr>
      <w:tr w:rsidR="00C92C50" w:rsidRPr="00C92C50" w:rsidTr="00C92C5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c)</w:t>
            </w:r>
            <w:r w:rsidRPr="00C92C50">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proofErr w:type="gramStart"/>
            <w:r>
              <w:rPr>
                <w:rFonts w:ascii="Helvetica" w:eastAsia="Times New Roman" w:hAnsi="Helvetica" w:cs="Helvetica"/>
                <w:b/>
                <w:bCs/>
                <w:color w:val="0062A8"/>
                <w:sz w:val="20"/>
                <w:szCs w:val="20"/>
                <w:lang w:eastAsia="tr-TR"/>
              </w:rPr>
              <w:t>0</w:t>
            </w:r>
            <w:r w:rsidRPr="00C92C50">
              <w:rPr>
                <w:rFonts w:ascii="Helvetica" w:eastAsia="Times New Roman" w:hAnsi="Helvetica" w:cs="Helvetica"/>
                <w:b/>
                <w:bCs/>
                <w:color w:val="0062A8"/>
                <w:sz w:val="20"/>
                <w:szCs w:val="20"/>
                <w:lang w:eastAsia="tr-TR"/>
              </w:rPr>
              <w:t>3707124114</w:t>
            </w:r>
            <w:proofErr w:type="gramEnd"/>
            <w:r w:rsidRPr="00C92C50">
              <w:rPr>
                <w:rFonts w:ascii="Helvetica" w:eastAsia="Times New Roman" w:hAnsi="Helvetica" w:cs="Helvetica"/>
                <w:b/>
                <w:bCs/>
                <w:color w:val="0062A8"/>
                <w:sz w:val="20"/>
                <w:szCs w:val="20"/>
                <w:lang w:eastAsia="tr-TR"/>
              </w:rPr>
              <w:t xml:space="preserve"> - </w:t>
            </w:r>
            <w:r>
              <w:rPr>
                <w:rFonts w:ascii="Helvetica" w:eastAsia="Times New Roman" w:hAnsi="Helvetica" w:cs="Helvetica"/>
                <w:b/>
                <w:bCs/>
                <w:color w:val="0062A8"/>
                <w:sz w:val="20"/>
                <w:szCs w:val="20"/>
                <w:lang w:eastAsia="tr-TR"/>
              </w:rPr>
              <w:t>0</w:t>
            </w:r>
            <w:r w:rsidRPr="00C92C50">
              <w:rPr>
                <w:rFonts w:ascii="Helvetica" w:eastAsia="Times New Roman" w:hAnsi="Helvetica" w:cs="Helvetica"/>
                <w:b/>
                <w:bCs/>
                <w:color w:val="0062A8"/>
                <w:sz w:val="20"/>
                <w:szCs w:val="20"/>
                <w:lang w:eastAsia="tr-TR"/>
              </w:rPr>
              <w:t>3707123642</w:t>
            </w:r>
          </w:p>
        </w:tc>
      </w:tr>
      <w:tr w:rsidR="00C92C50" w:rsidRPr="00C92C50" w:rsidTr="00C92C5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ç)</w:t>
            </w:r>
            <w:r w:rsidRPr="00C92C50">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https://ekap.kik.gov.tr/EKAP/</w:t>
            </w:r>
          </w:p>
        </w:tc>
      </w:tr>
    </w:tbl>
    <w:p w:rsidR="00C92C50" w:rsidRPr="00C92C50" w:rsidRDefault="00C92C50" w:rsidP="00C92C50">
      <w:pPr>
        <w:spacing w:after="0" w:line="240" w:lineRule="auto"/>
        <w:rPr>
          <w:rFonts w:ascii="Times New Roman" w:eastAsia="Times New Roman" w:hAnsi="Times New Roman" w:cs="Times New Roman"/>
          <w:sz w:val="24"/>
          <w:szCs w:val="24"/>
          <w:lang w:eastAsia="tr-TR"/>
        </w:rPr>
      </w:pP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92C50" w:rsidRPr="00C92C50" w:rsidTr="00C92C5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a)</w:t>
            </w:r>
            <w:r w:rsidRPr="00C92C50">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0062A8"/>
                <w:sz w:val="20"/>
                <w:szCs w:val="20"/>
                <w:lang w:eastAsia="tr-TR"/>
              </w:rPr>
              <w:t>2025 YILI AHŞAP VE MOBİLYA ATÖLYESİNDE KULLANILMAK ÜZERE AHŞAP MALZEME VE AKSESUAR ALIMI</w:t>
            </w:r>
          </w:p>
        </w:tc>
      </w:tr>
      <w:tr w:rsidR="00C92C50" w:rsidRPr="00C92C50" w:rsidTr="00C92C5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b)</w:t>
            </w:r>
            <w:r w:rsidRPr="00C92C50">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0062A8"/>
                <w:sz w:val="20"/>
                <w:szCs w:val="20"/>
                <w:lang w:eastAsia="tr-TR"/>
              </w:rPr>
              <w:t>63 KALEM AHŞAP VE MOBİLYA ATÖLYESİNDE KULLANILMAK ÜZERE AHŞAP MALZEME VE AKSESUAR ALIMI</w:t>
            </w:r>
            <w:r w:rsidRPr="00C92C50">
              <w:rPr>
                <w:rFonts w:ascii="Helvetica" w:eastAsia="Times New Roman" w:hAnsi="Helvetica" w:cs="Helvetica"/>
                <w:b/>
                <w:bCs/>
                <w:color w:val="0062A8"/>
                <w:sz w:val="20"/>
                <w:szCs w:val="20"/>
                <w:lang w:eastAsia="tr-TR"/>
              </w:rPr>
              <w:br/>
              <w:t xml:space="preserve">Ayrıntılı bilgiye </w:t>
            </w:r>
            <w:proofErr w:type="spellStart"/>
            <w:r w:rsidRPr="00C92C50">
              <w:rPr>
                <w:rFonts w:ascii="Helvetica" w:eastAsia="Times New Roman" w:hAnsi="Helvetica" w:cs="Helvetica"/>
                <w:b/>
                <w:bCs/>
                <w:color w:val="0062A8"/>
                <w:sz w:val="20"/>
                <w:szCs w:val="20"/>
                <w:lang w:eastAsia="tr-TR"/>
              </w:rPr>
              <w:t>EKAP’ta</w:t>
            </w:r>
            <w:proofErr w:type="spellEnd"/>
            <w:r w:rsidRPr="00C92C50">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C92C50" w:rsidRPr="00C92C50" w:rsidTr="00C92C5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c)</w:t>
            </w:r>
            <w:r w:rsidRPr="00C92C50">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0062A8"/>
                <w:sz w:val="20"/>
                <w:szCs w:val="20"/>
                <w:lang w:eastAsia="tr-TR"/>
              </w:rPr>
              <w:t>Safranbolu Belediyesi Fen İşleri Müdürlüğü Ahşap ve Mobilya Atölyesi</w:t>
            </w:r>
          </w:p>
        </w:tc>
      </w:tr>
      <w:tr w:rsidR="00C92C50" w:rsidRPr="00C92C50" w:rsidTr="00C92C5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ç)</w:t>
            </w:r>
            <w:r w:rsidRPr="00C92C50">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0062A8"/>
                <w:sz w:val="20"/>
                <w:szCs w:val="20"/>
                <w:lang w:eastAsia="tr-TR"/>
              </w:rPr>
              <w:t>Malzemeler Safranbolu Belediyesi Fen İşleri Müdürlüğü Ahşap ve Mobilya Atölyesine mesai saatleri içerisinde teslim edilecektir.</w:t>
            </w:r>
          </w:p>
        </w:tc>
      </w:tr>
      <w:tr w:rsidR="00C92C50" w:rsidRPr="00C92C50" w:rsidTr="00C92C5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d)</w:t>
            </w:r>
            <w:r w:rsidRPr="00C92C50">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0062A8"/>
                <w:sz w:val="20"/>
                <w:szCs w:val="20"/>
                <w:lang w:eastAsia="tr-TR"/>
              </w:rPr>
              <w:t>Sözleşmenin imzalanmasına müteakip işe başlanır.</w:t>
            </w:r>
          </w:p>
        </w:tc>
      </w:tr>
    </w:tbl>
    <w:p w:rsidR="00C92C50" w:rsidRPr="00C92C50" w:rsidRDefault="00C92C50" w:rsidP="00C92C50">
      <w:pPr>
        <w:spacing w:after="0" w:line="240" w:lineRule="auto"/>
        <w:rPr>
          <w:rFonts w:ascii="Times New Roman" w:eastAsia="Times New Roman" w:hAnsi="Times New Roman" w:cs="Times New Roman"/>
          <w:sz w:val="24"/>
          <w:szCs w:val="24"/>
          <w:lang w:eastAsia="tr-TR"/>
        </w:rPr>
      </w:pP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C92C50" w:rsidRPr="00C92C50" w:rsidTr="00C92C5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a)</w:t>
            </w:r>
            <w:r w:rsidRPr="00C92C50">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0062A8"/>
                <w:sz w:val="20"/>
                <w:szCs w:val="20"/>
                <w:lang w:eastAsia="tr-TR"/>
              </w:rPr>
              <w:t xml:space="preserve">19.08.2025 - </w:t>
            </w:r>
            <w:proofErr w:type="gramStart"/>
            <w:r w:rsidRPr="00C92C50">
              <w:rPr>
                <w:rFonts w:ascii="Helvetica" w:eastAsia="Times New Roman" w:hAnsi="Helvetica" w:cs="Helvetica"/>
                <w:b/>
                <w:bCs/>
                <w:color w:val="0062A8"/>
                <w:sz w:val="20"/>
                <w:szCs w:val="20"/>
                <w:lang w:eastAsia="tr-TR"/>
              </w:rPr>
              <w:t>11:30</w:t>
            </w:r>
            <w:proofErr w:type="gramEnd"/>
          </w:p>
        </w:tc>
      </w:tr>
      <w:tr w:rsidR="00C92C50" w:rsidRPr="00C92C50" w:rsidTr="00C92C5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b)</w:t>
            </w:r>
            <w:r w:rsidRPr="00C92C50">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0062A8"/>
                <w:sz w:val="20"/>
                <w:szCs w:val="20"/>
                <w:lang w:eastAsia="tr-TR"/>
              </w:rPr>
              <w:t xml:space="preserve">Yeni Mah. Sadri </w:t>
            </w:r>
            <w:proofErr w:type="spellStart"/>
            <w:r w:rsidRPr="00C92C50">
              <w:rPr>
                <w:rFonts w:ascii="Helvetica" w:eastAsia="Times New Roman" w:hAnsi="Helvetica" w:cs="Helvetica"/>
                <w:b/>
                <w:bCs/>
                <w:color w:val="0062A8"/>
                <w:sz w:val="20"/>
                <w:szCs w:val="20"/>
                <w:lang w:eastAsia="tr-TR"/>
              </w:rPr>
              <w:t>Artuç</w:t>
            </w:r>
            <w:proofErr w:type="spellEnd"/>
            <w:r w:rsidRPr="00C92C50">
              <w:rPr>
                <w:rFonts w:ascii="Helvetica" w:eastAsia="Times New Roman" w:hAnsi="Helvetica" w:cs="Helvetica"/>
                <w:b/>
                <w:bCs/>
                <w:color w:val="0062A8"/>
                <w:sz w:val="20"/>
                <w:szCs w:val="20"/>
                <w:lang w:eastAsia="tr-TR"/>
              </w:rPr>
              <w:t xml:space="preserve"> Cad. Belediye İş Merkezi Kat:6 Toplantı Salonu Safranbolu/KARABÜK</w:t>
            </w:r>
          </w:p>
        </w:tc>
      </w:tr>
    </w:tbl>
    <w:p w:rsidR="00C92C50" w:rsidRPr="00C92C50" w:rsidRDefault="00C92C50" w:rsidP="00C92C50">
      <w:pPr>
        <w:spacing w:after="0" w:line="240" w:lineRule="auto"/>
        <w:rPr>
          <w:rFonts w:ascii="Times New Roman" w:eastAsia="Times New Roman" w:hAnsi="Times New Roman" w:cs="Times New Roman"/>
          <w:sz w:val="24"/>
          <w:szCs w:val="24"/>
          <w:lang w:eastAsia="tr-TR"/>
        </w:rPr>
      </w:pP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C92C50">
        <w:rPr>
          <w:rFonts w:ascii="Helvetica" w:eastAsia="Times New Roman" w:hAnsi="Helvetica" w:cs="Helvetica"/>
          <w:color w:val="666666"/>
          <w:sz w:val="20"/>
          <w:szCs w:val="20"/>
          <w:lang w:eastAsia="tr-TR"/>
        </w:rPr>
        <w:br/>
      </w:r>
      <w:proofErr w:type="gramStart"/>
      <w:r w:rsidRPr="00C92C50">
        <w:rPr>
          <w:rFonts w:ascii="Helvetica" w:eastAsia="Times New Roman" w:hAnsi="Helvetica" w:cs="Helvetica"/>
          <w:b/>
          <w:bCs/>
          <w:color w:val="666666"/>
          <w:sz w:val="20"/>
          <w:szCs w:val="20"/>
          <w:shd w:val="clear" w:color="auto" w:fill="F5F5F5"/>
          <w:lang w:eastAsia="tr-TR"/>
        </w:rPr>
        <w:t>4.1</w:t>
      </w:r>
      <w:proofErr w:type="gramEnd"/>
      <w:r w:rsidRPr="00C92C50">
        <w:rPr>
          <w:rFonts w:ascii="Helvetica" w:eastAsia="Times New Roman" w:hAnsi="Helvetica" w:cs="Helvetica"/>
          <w:b/>
          <w:bCs/>
          <w:color w:val="666666"/>
          <w:sz w:val="20"/>
          <w:szCs w:val="20"/>
          <w:shd w:val="clear" w:color="auto" w:fill="F5F5F5"/>
          <w:lang w:eastAsia="tr-TR"/>
        </w:rPr>
        <w:t>.</w:t>
      </w:r>
      <w:r w:rsidRPr="00C92C50">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4.1.2.</w:t>
      </w:r>
      <w:r w:rsidRPr="00C92C50">
        <w:rPr>
          <w:rFonts w:ascii="Helvetica" w:eastAsia="Times New Roman" w:hAnsi="Helvetica" w:cs="Helvetica"/>
          <w:color w:val="666666"/>
          <w:sz w:val="20"/>
          <w:szCs w:val="20"/>
          <w:shd w:val="clear" w:color="auto" w:fill="F5F5F5"/>
          <w:lang w:eastAsia="tr-TR"/>
        </w:rPr>
        <w:t> Teklif vermeye yetkili olduğunu gösteren bilgiler;</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4.1.2.1.</w:t>
      </w:r>
      <w:r w:rsidRPr="00C92C50">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C92C50">
        <w:rPr>
          <w:rFonts w:ascii="Helvetica" w:eastAsia="Times New Roman" w:hAnsi="Helvetica" w:cs="Helvetica"/>
          <w:color w:val="666666"/>
          <w:sz w:val="20"/>
          <w:szCs w:val="20"/>
          <w:shd w:val="clear" w:color="auto" w:fill="F5F5F5"/>
          <w:lang w:eastAsia="tr-TR"/>
        </w:rPr>
        <w:t>EKAP’tan</w:t>
      </w:r>
      <w:proofErr w:type="spellEnd"/>
      <w:r w:rsidRPr="00C92C50">
        <w:rPr>
          <w:rFonts w:ascii="Helvetica" w:eastAsia="Times New Roman" w:hAnsi="Helvetica" w:cs="Helvetica"/>
          <w:color w:val="666666"/>
          <w:sz w:val="20"/>
          <w:szCs w:val="20"/>
          <w:shd w:val="clear" w:color="auto" w:fill="F5F5F5"/>
          <w:lang w:eastAsia="tr-TR"/>
        </w:rPr>
        <w:t xml:space="preserve"> alınır.</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4.1.3.</w:t>
      </w:r>
      <w:r w:rsidRPr="00C92C50">
        <w:rPr>
          <w:rFonts w:ascii="Helvetica" w:eastAsia="Times New Roman" w:hAnsi="Helvetica" w:cs="Helvetica"/>
          <w:color w:val="666666"/>
          <w:sz w:val="20"/>
          <w:szCs w:val="20"/>
          <w:shd w:val="clear" w:color="auto" w:fill="F5F5F5"/>
          <w:lang w:eastAsia="tr-TR"/>
        </w:rPr>
        <w:t> Şekli ve içeriği İdari Şartnamede belirlenen teklif mektubu.</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4.1.4.</w:t>
      </w:r>
      <w:r w:rsidRPr="00C92C50">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4.1.5</w:t>
      </w:r>
      <w:r w:rsidRPr="00C92C50">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92C50" w:rsidRPr="00C92C50" w:rsidTr="00C92C5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C92C50">
              <w:rPr>
                <w:rFonts w:ascii="Helvetica" w:eastAsia="Times New Roman" w:hAnsi="Helvetica" w:cs="Helvetica"/>
                <w:b/>
                <w:bCs/>
                <w:color w:val="666666"/>
                <w:sz w:val="20"/>
                <w:szCs w:val="20"/>
                <w:lang w:eastAsia="tr-TR"/>
              </w:rPr>
              <w:t>kriterler</w:t>
            </w:r>
            <w:proofErr w:type="gramEnd"/>
            <w:r w:rsidRPr="00C92C50">
              <w:rPr>
                <w:rFonts w:ascii="Helvetica" w:eastAsia="Times New Roman" w:hAnsi="Helvetica" w:cs="Helvetica"/>
                <w:b/>
                <w:bCs/>
                <w:color w:val="666666"/>
                <w:sz w:val="20"/>
                <w:szCs w:val="20"/>
                <w:lang w:eastAsia="tr-TR"/>
              </w:rPr>
              <w:t>:</w:t>
            </w:r>
          </w:p>
        </w:tc>
      </w:tr>
      <w:tr w:rsidR="00C92C50" w:rsidRPr="00C92C50" w:rsidTr="00C92C5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 xml:space="preserve">İdare tarafından ekonomik ve mali yeterliğe ilişkin </w:t>
            </w:r>
            <w:proofErr w:type="gramStart"/>
            <w:r w:rsidRPr="00C92C50">
              <w:rPr>
                <w:rFonts w:ascii="Helvetica" w:eastAsia="Times New Roman" w:hAnsi="Helvetica" w:cs="Helvetica"/>
                <w:color w:val="666666"/>
                <w:sz w:val="20"/>
                <w:szCs w:val="20"/>
                <w:lang w:eastAsia="tr-TR"/>
              </w:rPr>
              <w:t>kriter</w:t>
            </w:r>
            <w:proofErr w:type="gramEnd"/>
            <w:r w:rsidRPr="00C92C50">
              <w:rPr>
                <w:rFonts w:ascii="Helvetica" w:eastAsia="Times New Roman" w:hAnsi="Helvetica" w:cs="Helvetica"/>
                <w:color w:val="666666"/>
                <w:sz w:val="20"/>
                <w:szCs w:val="20"/>
                <w:lang w:eastAsia="tr-TR"/>
              </w:rPr>
              <w:t xml:space="preserve"> belirtilmemiştir.</w:t>
            </w:r>
          </w:p>
        </w:tc>
      </w:tr>
    </w:tbl>
    <w:p w:rsidR="00C92C50" w:rsidRPr="00C92C50" w:rsidRDefault="00C92C50" w:rsidP="00C92C5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92C50" w:rsidRPr="00C92C50" w:rsidTr="00C92C5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b/>
                <w:bCs/>
                <w:color w:val="666666"/>
                <w:sz w:val="20"/>
                <w:szCs w:val="20"/>
                <w:lang w:eastAsia="tr-TR"/>
              </w:rPr>
              <w:lastRenderedPageBreak/>
              <w:t xml:space="preserve">4.3. Mesleki ve teknik yeterliğe ilişkin belgeler ve bu belgelerin taşıması gereken </w:t>
            </w:r>
            <w:proofErr w:type="gramStart"/>
            <w:r w:rsidRPr="00C92C50">
              <w:rPr>
                <w:rFonts w:ascii="Helvetica" w:eastAsia="Times New Roman" w:hAnsi="Helvetica" w:cs="Helvetica"/>
                <w:b/>
                <w:bCs/>
                <w:color w:val="666666"/>
                <w:sz w:val="20"/>
                <w:szCs w:val="20"/>
                <w:lang w:eastAsia="tr-TR"/>
              </w:rPr>
              <w:t>kriterler</w:t>
            </w:r>
            <w:proofErr w:type="gramEnd"/>
            <w:r w:rsidRPr="00C92C50">
              <w:rPr>
                <w:rFonts w:ascii="Helvetica" w:eastAsia="Times New Roman" w:hAnsi="Helvetica" w:cs="Helvetica"/>
                <w:b/>
                <w:bCs/>
                <w:color w:val="666666"/>
                <w:sz w:val="20"/>
                <w:szCs w:val="20"/>
                <w:lang w:eastAsia="tr-TR"/>
              </w:rPr>
              <w:t>:</w:t>
            </w:r>
          </w:p>
        </w:tc>
      </w:tr>
      <w:tr w:rsidR="00C92C50" w:rsidRPr="00C92C50" w:rsidTr="00C92C5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92C50" w:rsidRPr="00C92C50" w:rsidRDefault="00C92C50" w:rsidP="00C92C50">
            <w:pPr>
              <w:spacing w:after="0" w:line="240" w:lineRule="atLeast"/>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 xml:space="preserve">İdare tarafından mesleki ve teknik yeterliğe ilişkin </w:t>
            </w:r>
            <w:proofErr w:type="gramStart"/>
            <w:r w:rsidRPr="00C92C50">
              <w:rPr>
                <w:rFonts w:ascii="Helvetica" w:eastAsia="Times New Roman" w:hAnsi="Helvetica" w:cs="Helvetica"/>
                <w:color w:val="666666"/>
                <w:sz w:val="20"/>
                <w:szCs w:val="20"/>
                <w:lang w:eastAsia="tr-TR"/>
              </w:rPr>
              <w:t>kriter</w:t>
            </w:r>
            <w:proofErr w:type="gramEnd"/>
            <w:r w:rsidRPr="00C92C50">
              <w:rPr>
                <w:rFonts w:ascii="Helvetica" w:eastAsia="Times New Roman" w:hAnsi="Helvetica" w:cs="Helvetica"/>
                <w:color w:val="666666"/>
                <w:sz w:val="20"/>
                <w:szCs w:val="20"/>
                <w:lang w:eastAsia="tr-TR"/>
              </w:rPr>
              <w:t xml:space="preserve"> belirtilmemiştir.</w:t>
            </w:r>
          </w:p>
        </w:tc>
      </w:tr>
    </w:tbl>
    <w:p w:rsidR="00C92C50" w:rsidRPr="00C92C50" w:rsidRDefault="00C92C50" w:rsidP="00C92C50">
      <w:pPr>
        <w:spacing w:after="0" w:line="240" w:lineRule="auto"/>
        <w:rPr>
          <w:rFonts w:ascii="Times New Roman" w:eastAsia="Times New Roman" w:hAnsi="Times New Roman" w:cs="Times New Roman"/>
          <w:sz w:val="24"/>
          <w:szCs w:val="24"/>
          <w:lang w:eastAsia="tr-TR"/>
        </w:rPr>
      </w:pPr>
      <w:r w:rsidRPr="00C92C50">
        <w:rPr>
          <w:rFonts w:ascii="Helvetica" w:eastAsia="Times New Roman" w:hAnsi="Helvetica" w:cs="Helvetica"/>
          <w:b/>
          <w:bCs/>
          <w:color w:val="666666"/>
          <w:sz w:val="20"/>
          <w:szCs w:val="20"/>
          <w:shd w:val="clear" w:color="auto" w:fill="F5F5F5"/>
          <w:lang w:eastAsia="tr-TR"/>
        </w:rPr>
        <w:t>5.</w:t>
      </w:r>
      <w:r w:rsidRPr="00C92C50">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6.</w:t>
      </w:r>
      <w:r w:rsidRPr="00C92C50">
        <w:rPr>
          <w:rFonts w:ascii="Helvetica" w:eastAsia="Times New Roman" w:hAnsi="Helvetica" w:cs="Helvetica"/>
          <w:color w:val="666666"/>
          <w:sz w:val="20"/>
          <w:szCs w:val="20"/>
          <w:shd w:val="clear" w:color="auto" w:fill="F5F5F5"/>
          <w:lang w:eastAsia="tr-TR"/>
        </w:rPr>
        <w:t> İhaleye sadece yerli istekliler katılabilecektir.</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7.</w:t>
      </w:r>
      <w:r w:rsidRPr="00C92C50">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8.</w:t>
      </w:r>
      <w:r w:rsidRPr="00C92C50">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9.</w:t>
      </w:r>
      <w:r w:rsidRPr="00C92C50">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10.</w:t>
      </w:r>
      <w:r w:rsidRPr="00C92C50">
        <w:rPr>
          <w:rFonts w:ascii="Helvetica" w:eastAsia="Times New Roman" w:hAnsi="Helvetica" w:cs="Helvetica"/>
          <w:color w:val="666666"/>
          <w:sz w:val="20"/>
          <w:szCs w:val="20"/>
          <w:shd w:val="clear" w:color="auto" w:fill="F5F5F5"/>
          <w:lang w:eastAsia="tr-TR"/>
        </w:rPr>
        <w:t> Bu ihalede, işin tamamı için teklif verilecektir.</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11.</w:t>
      </w:r>
      <w:r w:rsidRPr="00C92C50">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12.</w:t>
      </w:r>
      <w:r w:rsidRPr="00C92C50">
        <w:rPr>
          <w:rFonts w:ascii="Helvetica" w:eastAsia="Times New Roman" w:hAnsi="Helvetica" w:cs="Helvetica"/>
          <w:color w:val="666666"/>
          <w:sz w:val="20"/>
          <w:szCs w:val="20"/>
          <w:shd w:val="clear" w:color="auto" w:fill="F5F5F5"/>
          <w:lang w:eastAsia="tr-TR"/>
        </w:rPr>
        <w:t> Bu ihalede elektronik eksiltme yapılmayacaktır.</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13.</w:t>
      </w:r>
      <w:r w:rsidRPr="00C92C50">
        <w:rPr>
          <w:rFonts w:ascii="Helvetica" w:eastAsia="Times New Roman" w:hAnsi="Helvetica" w:cs="Helvetica"/>
          <w:color w:val="666666"/>
          <w:sz w:val="20"/>
          <w:szCs w:val="20"/>
          <w:shd w:val="clear" w:color="auto" w:fill="F5F5F5"/>
          <w:lang w:eastAsia="tr-TR"/>
        </w:rPr>
        <w:t> Verilen tekliflerin geçerlilik süresi, ihale tarihinden itibaren </w:t>
      </w:r>
      <w:r w:rsidRPr="00C92C50">
        <w:rPr>
          <w:rFonts w:ascii="Helvetica" w:eastAsia="Times New Roman" w:hAnsi="Helvetica" w:cs="Helvetica"/>
          <w:b/>
          <w:bCs/>
          <w:color w:val="0062A8"/>
          <w:sz w:val="20"/>
          <w:szCs w:val="20"/>
          <w:shd w:val="clear" w:color="auto" w:fill="F5F5F5"/>
          <w:lang w:eastAsia="tr-TR"/>
        </w:rPr>
        <w:t>60 (Altmış)</w:t>
      </w:r>
      <w:r w:rsidRPr="00C92C50">
        <w:rPr>
          <w:rFonts w:ascii="Helvetica" w:eastAsia="Times New Roman" w:hAnsi="Helvetica" w:cs="Helvetica"/>
          <w:color w:val="666666"/>
          <w:sz w:val="20"/>
          <w:szCs w:val="20"/>
          <w:shd w:val="clear" w:color="auto" w:fill="F5F5F5"/>
          <w:lang w:eastAsia="tr-TR"/>
        </w:rPr>
        <w:t> takvim günüdür.</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14.</w:t>
      </w:r>
      <w:r w:rsidRPr="00C92C50">
        <w:rPr>
          <w:rFonts w:ascii="Helvetica" w:eastAsia="Times New Roman" w:hAnsi="Helvetica" w:cs="Helvetica"/>
          <w:color w:val="666666"/>
          <w:sz w:val="20"/>
          <w:szCs w:val="20"/>
          <w:shd w:val="clear" w:color="auto" w:fill="F5F5F5"/>
          <w:lang w:eastAsia="tr-TR"/>
        </w:rPr>
        <w:t>Konsorsiyum olarak ihaleye teklif verilemez.</w:t>
      </w:r>
      <w:r w:rsidRPr="00C92C50">
        <w:rPr>
          <w:rFonts w:ascii="Helvetica" w:eastAsia="Times New Roman" w:hAnsi="Helvetica" w:cs="Helvetica"/>
          <w:color w:val="666666"/>
          <w:sz w:val="20"/>
          <w:szCs w:val="20"/>
          <w:lang w:eastAsia="tr-TR"/>
        </w:rPr>
        <w:br/>
      </w:r>
      <w:r w:rsidRPr="00C92C50">
        <w:rPr>
          <w:rFonts w:ascii="Helvetica" w:eastAsia="Times New Roman" w:hAnsi="Helvetica" w:cs="Helvetica"/>
          <w:b/>
          <w:bCs/>
          <w:color w:val="666666"/>
          <w:sz w:val="20"/>
          <w:szCs w:val="20"/>
          <w:shd w:val="clear" w:color="auto" w:fill="F5F5F5"/>
          <w:lang w:eastAsia="tr-TR"/>
        </w:rPr>
        <w:t>15. Diğer hususlar:</w:t>
      </w:r>
    </w:p>
    <w:p w:rsidR="00EE5019" w:rsidRPr="00C579BC" w:rsidRDefault="00C92C50" w:rsidP="00C579BC">
      <w:pPr>
        <w:shd w:val="clear" w:color="auto" w:fill="F5F5F5"/>
        <w:spacing w:after="0" w:line="240" w:lineRule="auto"/>
        <w:jc w:val="both"/>
        <w:rPr>
          <w:rFonts w:ascii="Helvetica" w:eastAsia="Times New Roman" w:hAnsi="Helvetica" w:cs="Helvetica"/>
          <w:color w:val="666666"/>
          <w:sz w:val="20"/>
          <w:szCs w:val="20"/>
          <w:lang w:eastAsia="tr-TR"/>
        </w:rPr>
      </w:pPr>
      <w:r w:rsidRPr="00C92C50">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bookmarkStart w:id="0" w:name="_GoBack"/>
      <w:bookmarkEnd w:id="0"/>
    </w:p>
    <w:sectPr w:rsidR="00EE5019" w:rsidRPr="00C579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38"/>
    <w:rsid w:val="00C579BC"/>
    <w:rsid w:val="00C92C50"/>
    <w:rsid w:val="00D133DC"/>
    <w:rsid w:val="00D77C38"/>
    <w:rsid w:val="00E71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BB4F1-4FA7-4BE9-94B8-E98B4628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92C50"/>
  </w:style>
  <w:style w:type="character" w:customStyle="1" w:styleId="ilanbaslik">
    <w:name w:val="ilanbaslik"/>
    <w:basedOn w:val="VarsaylanParagrafYazTipi"/>
    <w:rsid w:val="00C92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533761">
      <w:bodyDiv w:val="1"/>
      <w:marLeft w:val="0"/>
      <w:marRight w:val="0"/>
      <w:marTop w:val="0"/>
      <w:marBottom w:val="0"/>
      <w:divBdr>
        <w:top w:val="none" w:sz="0" w:space="0" w:color="auto"/>
        <w:left w:val="none" w:sz="0" w:space="0" w:color="auto"/>
        <w:bottom w:val="none" w:sz="0" w:space="0" w:color="auto"/>
        <w:right w:val="none" w:sz="0" w:space="0" w:color="auto"/>
      </w:divBdr>
      <w:divsChild>
        <w:div w:id="132385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3566</Characters>
  <Application>Microsoft Office Word</Application>
  <DocSecurity>0</DocSecurity>
  <Lines>29</Lines>
  <Paragraphs>8</Paragraphs>
  <ScaleCrop>false</ScaleCrop>
  <Company>Silentall Unattended Installer</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2025-07-16T12:30:00Z</dcterms:created>
  <dcterms:modified xsi:type="dcterms:W3CDTF">2025-07-16T12:31:00Z</dcterms:modified>
</cp:coreProperties>
</file>